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3C" w:rsidRDefault="0020543C" w:rsidP="002054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E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СОДЕРЖАНИЕ КОРРЕКЦИОННО-</w:t>
      </w:r>
      <w:r w:rsidRPr="000B3ECE">
        <w:rPr>
          <w:rFonts w:ascii="Times New Roman" w:hAnsi="Times New Roman" w:cs="Times New Roman"/>
          <w:sz w:val="24"/>
          <w:szCs w:val="24"/>
        </w:rPr>
        <w:t>РАЗВИВАЮЕЙ РАБОТЫ УЧИТЕЛЯ-ДЕФЕКТОЛОГА (СУРДОПЕДАГОГА) С ГЛУХИМИ И СЛАБОСЛЫШАЩИМИ ОБУЧАЮЩИМИСЯ В РАМКАХ ПСИХОЛОГО-ПЕДАГОГИЧЕСКОГО СОПРОВОЖДЕНИЯ В УСЛОВИЯХ МБОУ «ШКОЛА-ИНТЕРНАТ №10 Г.ЧЕЛЯБИНСКА»</w:t>
      </w:r>
    </w:p>
    <w:p w:rsidR="00063A68" w:rsidRPr="0020543C" w:rsidRDefault="0020543C" w:rsidP="0020543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543C">
        <w:rPr>
          <w:rFonts w:ascii="Times New Roman" w:hAnsi="Times New Roman" w:cs="Times New Roman"/>
          <w:i/>
          <w:sz w:val="24"/>
          <w:szCs w:val="24"/>
        </w:rPr>
        <w:t>Естина</w:t>
      </w:r>
      <w:proofErr w:type="spellEnd"/>
      <w:r w:rsidRPr="0020543C">
        <w:rPr>
          <w:rFonts w:ascii="Times New Roman" w:hAnsi="Times New Roman" w:cs="Times New Roman"/>
          <w:i/>
          <w:sz w:val="24"/>
          <w:szCs w:val="24"/>
        </w:rPr>
        <w:t xml:space="preserve"> Е.В.</w:t>
      </w:r>
    </w:p>
    <w:p w:rsidR="00063A68" w:rsidRDefault="00063A68" w:rsidP="002054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543C">
        <w:rPr>
          <w:rFonts w:ascii="Times New Roman" w:hAnsi="Times New Roman" w:cs="Times New Roman"/>
          <w:sz w:val="24"/>
          <w:szCs w:val="24"/>
        </w:rPr>
        <w:t xml:space="preserve">МБОУ «Школа-интернат №10 </w:t>
      </w:r>
      <w:r w:rsidR="00171DDB" w:rsidRPr="0020543C">
        <w:rPr>
          <w:rFonts w:ascii="Times New Roman" w:hAnsi="Times New Roman" w:cs="Times New Roman"/>
          <w:sz w:val="24"/>
          <w:szCs w:val="24"/>
        </w:rPr>
        <w:t>г. Челябинска</w:t>
      </w:r>
      <w:r w:rsidRPr="0020543C">
        <w:rPr>
          <w:rFonts w:ascii="Times New Roman" w:hAnsi="Times New Roman" w:cs="Times New Roman"/>
          <w:sz w:val="24"/>
          <w:szCs w:val="24"/>
        </w:rPr>
        <w:t>».</w:t>
      </w:r>
      <w:r w:rsidR="0020543C" w:rsidRPr="0020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43C" w:rsidRPr="0020543C" w:rsidRDefault="0020543C" w:rsidP="002054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3A68" w:rsidRPr="0020543C" w:rsidRDefault="0020543C" w:rsidP="00171D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3C">
        <w:rPr>
          <w:rFonts w:ascii="Times New Roman" w:hAnsi="Times New Roman" w:cs="Times New Roman"/>
          <w:sz w:val="24"/>
          <w:szCs w:val="24"/>
        </w:rPr>
        <w:t>Аннотация.</w:t>
      </w:r>
    </w:p>
    <w:p w:rsidR="00063A68" w:rsidRPr="00171DDB" w:rsidRDefault="00063A68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DDB">
        <w:rPr>
          <w:rFonts w:ascii="Times New Roman" w:hAnsi="Times New Roman" w:cs="Times New Roman"/>
          <w:i/>
          <w:sz w:val="24"/>
          <w:szCs w:val="24"/>
        </w:rPr>
        <w:t xml:space="preserve">В статье описывается </w:t>
      </w:r>
      <w:bookmarkStart w:id="0" w:name="_GoBack"/>
      <w:r w:rsidRPr="00171DDB">
        <w:rPr>
          <w:rFonts w:ascii="Times New Roman" w:hAnsi="Times New Roman" w:cs="Times New Roman"/>
          <w:i/>
          <w:sz w:val="24"/>
          <w:szCs w:val="24"/>
        </w:rPr>
        <w:t>содержание коррекционно-развивающей работы учителя-дефектолога (сурдопедагога) в рамках психолого-педагогического сопровождения обучающихся с нарушенным слухом. Раскрываются особенности проведени</w:t>
      </w:r>
      <w:r w:rsidR="00862E41" w:rsidRPr="00171DDB">
        <w:rPr>
          <w:rFonts w:ascii="Times New Roman" w:hAnsi="Times New Roman" w:cs="Times New Roman"/>
          <w:i/>
          <w:sz w:val="24"/>
          <w:szCs w:val="24"/>
        </w:rPr>
        <w:t>я</w:t>
      </w:r>
      <w:r w:rsidRPr="00171DDB">
        <w:rPr>
          <w:rFonts w:ascii="Times New Roman" w:hAnsi="Times New Roman" w:cs="Times New Roman"/>
          <w:i/>
          <w:sz w:val="24"/>
          <w:szCs w:val="24"/>
        </w:rPr>
        <w:t xml:space="preserve"> коррекционных занятий «Формирование речевого слуха и произносительной стороны речи» и «Развитие слухового восприятия и техника речи»</w:t>
      </w:r>
      <w:r w:rsidR="00862E41" w:rsidRPr="00171DDB">
        <w:rPr>
          <w:rFonts w:ascii="Times New Roman" w:hAnsi="Times New Roman" w:cs="Times New Roman"/>
          <w:i/>
          <w:sz w:val="24"/>
          <w:szCs w:val="24"/>
        </w:rPr>
        <w:t xml:space="preserve"> учителями-дефектологами (сурдопедагогами) с глухими и слабослышащими обучающимися.</w:t>
      </w:r>
    </w:p>
    <w:p w:rsidR="00ED3D09" w:rsidRPr="00171DDB" w:rsidRDefault="00ED3D09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5A0" w:rsidRPr="00171DDB" w:rsidRDefault="00F43434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Коррекционно-развивающая область является обязательной частью внеурочной деятельности, поддерживающей процесс освоения АООП</w:t>
      </w:r>
      <w:r w:rsidR="00793D0E" w:rsidRPr="00171DDB">
        <w:rPr>
          <w:rFonts w:ascii="Times New Roman" w:hAnsi="Times New Roman" w:cs="Times New Roman"/>
          <w:sz w:val="24"/>
          <w:szCs w:val="24"/>
        </w:rPr>
        <w:t xml:space="preserve"> для глухих и слабослышащих обучающихся</w:t>
      </w:r>
      <w:r w:rsidR="00FC00FE" w:rsidRPr="00171DDB">
        <w:rPr>
          <w:rFonts w:ascii="Times New Roman" w:hAnsi="Times New Roman" w:cs="Times New Roman"/>
          <w:sz w:val="24"/>
          <w:szCs w:val="24"/>
        </w:rPr>
        <w:t xml:space="preserve"> [2; 3]</w:t>
      </w:r>
      <w:r w:rsidRPr="00171DDB">
        <w:rPr>
          <w:rFonts w:ascii="Times New Roman" w:hAnsi="Times New Roman" w:cs="Times New Roman"/>
          <w:sz w:val="24"/>
          <w:szCs w:val="24"/>
        </w:rPr>
        <w:t>.</w:t>
      </w:r>
    </w:p>
    <w:p w:rsidR="00F43434" w:rsidRPr="00171DDB" w:rsidRDefault="00F43434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Содержание коррекционно-развивающей области представлено следующими обязательными коррекционными курсами, кот</w:t>
      </w:r>
      <w:r w:rsidR="00C33DC9" w:rsidRPr="00171DDB">
        <w:rPr>
          <w:rFonts w:ascii="Times New Roman" w:hAnsi="Times New Roman" w:cs="Times New Roman"/>
          <w:sz w:val="24"/>
          <w:szCs w:val="24"/>
        </w:rPr>
        <w:t>орые ведут учителя-дефектологи</w:t>
      </w:r>
      <w:r w:rsidR="00793D0E" w:rsidRPr="00171DDB">
        <w:rPr>
          <w:rFonts w:ascii="Times New Roman" w:hAnsi="Times New Roman" w:cs="Times New Roman"/>
          <w:sz w:val="24"/>
          <w:szCs w:val="24"/>
        </w:rPr>
        <w:t xml:space="preserve"> (сурдопедагоги</w:t>
      </w:r>
      <w:r w:rsidR="00171DDB" w:rsidRPr="00171DDB">
        <w:rPr>
          <w:rFonts w:ascii="Times New Roman" w:hAnsi="Times New Roman" w:cs="Times New Roman"/>
          <w:sz w:val="24"/>
          <w:szCs w:val="24"/>
        </w:rPr>
        <w:t>) [</w:t>
      </w:r>
      <w:r w:rsidR="0044587B" w:rsidRPr="00171DDB">
        <w:rPr>
          <w:rFonts w:ascii="Times New Roman" w:hAnsi="Times New Roman" w:cs="Times New Roman"/>
          <w:sz w:val="24"/>
          <w:szCs w:val="24"/>
        </w:rPr>
        <w:t>4]</w:t>
      </w:r>
      <w:r w:rsidR="00C33DC9" w:rsidRPr="00171DDB">
        <w:rPr>
          <w:rFonts w:ascii="Times New Roman" w:hAnsi="Times New Roman" w:cs="Times New Roman"/>
          <w:sz w:val="24"/>
          <w:szCs w:val="24"/>
        </w:rPr>
        <w:t>:</w:t>
      </w:r>
    </w:p>
    <w:p w:rsidR="00BA6EAC" w:rsidRPr="00171DDB" w:rsidRDefault="00712BB6" w:rsidP="00171D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«Формирование речевого слуха и произносительной стороны речи» (Индивидуальные занятия);</w:t>
      </w:r>
    </w:p>
    <w:p w:rsidR="00BA6EAC" w:rsidRPr="00171DDB" w:rsidRDefault="00712BB6" w:rsidP="00171D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«Развитие слухового восприятия и техника речи» (Фронтальные занятия);</w:t>
      </w:r>
    </w:p>
    <w:p w:rsidR="00BA6EAC" w:rsidRPr="00171DDB" w:rsidRDefault="00712BB6" w:rsidP="00171D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«Развитие познавательной сферы» (Индивидуальные занятия);</w:t>
      </w:r>
    </w:p>
    <w:p w:rsidR="00BA6EAC" w:rsidRPr="00171DDB" w:rsidRDefault="00712BB6" w:rsidP="00171D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«Музыкально-ритмические занятия» (Фронтальные занятия);</w:t>
      </w:r>
    </w:p>
    <w:p w:rsidR="00C33DC9" w:rsidRPr="00171DDB" w:rsidRDefault="00712BB6" w:rsidP="00171D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«Социально-бытовая ориентировка» (Фронтальные занятия).</w:t>
      </w:r>
    </w:p>
    <w:p w:rsidR="00476712" w:rsidRPr="00171DDB" w:rsidRDefault="00476712" w:rsidP="00171DDB">
      <w:pPr>
        <w:pStyle w:val="4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71DDB">
        <w:rPr>
          <w:rFonts w:ascii="Times New Roman" w:hAnsi="Times New Roman" w:cs="Times New Roman"/>
          <w:i w:val="0"/>
          <w:sz w:val="24"/>
          <w:szCs w:val="24"/>
        </w:rPr>
        <w:t>Более подробно, хотелось бы остановит</w:t>
      </w:r>
      <w:r w:rsidR="00ED3D09" w:rsidRPr="00171DDB">
        <w:rPr>
          <w:rFonts w:ascii="Times New Roman" w:hAnsi="Times New Roman" w:cs="Times New Roman"/>
          <w:i w:val="0"/>
          <w:sz w:val="24"/>
          <w:szCs w:val="24"/>
        </w:rPr>
        <w:t>ь</w:t>
      </w:r>
      <w:r w:rsidRPr="00171DDB">
        <w:rPr>
          <w:rFonts w:ascii="Times New Roman" w:hAnsi="Times New Roman" w:cs="Times New Roman"/>
          <w:i w:val="0"/>
          <w:sz w:val="24"/>
          <w:szCs w:val="24"/>
        </w:rPr>
        <w:t xml:space="preserve"> внимание на содержании коррекционных курс</w:t>
      </w:r>
      <w:r w:rsidR="00ED3D09" w:rsidRPr="00171DDB">
        <w:rPr>
          <w:rFonts w:ascii="Times New Roman" w:hAnsi="Times New Roman" w:cs="Times New Roman"/>
          <w:i w:val="0"/>
          <w:sz w:val="24"/>
          <w:szCs w:val="24"/>
        </w:rPr>
        <w:t>ов</w:t>
      </w:r>
      <w:r w:rsidRPr="00171DDB">
        <w:rPr>
          <w:rFonts w:ascii="Times New Roman" w:hAnsi="Times New Roman" w:cs="Times New Roman"/>
          <w:i w:val="0"/>
          <w:sz w:val="24"/>
          <w:szCs w:val="24"/>
        </w:rPr>
        <w:t xml:space="preserve"> «Формирование речевого слуха и произносительной стороны речи» (индивидуальное </w:t>
      </w:r>
      <w:r w:rsidR="00171DDB" w:rsidRPr="00171DDB">
        <w:rPr>
          <w:rFonts w:ascii="Times New Roman" w:hAnsi="Times New Roman" w:cs="Times New Roman"/>
          <w:i w:val="0"/>
          <w:sz w:val="24"/>
          <w:szCs w:val="24"/>
        </w:rPr>
        <w:t xml:space="preserve">занятие) </w:t>
      </w:r>
      <w:r w:rsidR="00171DDB" w:rsidRPr="00171DDB">
        <w:rPr>
          <w:rFonts w:ascii="Times New Roman" w:hAnsi="Times New Roman" w:cs="Times New Roman"/>
          <w:i w:val="0"/>
          <w:iCs w:val="0"/>
          <w:sz w:val="24"/>
          <w:szCs w:val="24"/>
        </w:rPr>
        <w:t>и</w:t>
      </w:r>
      <w:r w:rsidRPr="00171DD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71DDB">
        <w:rPr>
          <w:rFonts w:ascii="Times New Roman" w:hAnsi="Times New Roman" w:cs="Times New Roman"/>
          <w:i w:val="0"/>
          <w:sz w:val="24"/>
          <w:szCs w:val="24"/>
        </w:rPr>
        <w:t>«Развитие слухового восприятия и техника речи» (фронтальное занятие).</w:t>
      </w:r>
    </w:p>
    <w:p w:rsidR="00C33DC9" w:rsidRPr="00171DDB" w:rsidRDefault="00ED3D09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 xml:space="preserve">В </w:t>
      </w:r>
      <w:r w:rsidR="00171DDB" w:rsidRPr="00171DDB">
        <w:rPr>
          <w:rFonts w:ascii="Times New Roman" w:hAnsi="Times New Roman" w:cs="Times New Roman"/>
          <w:sz w:val="24"/>
          <w:szCs w:val="24"/>
        </w:rPr>
        <w:t xml:space="preserve">ходе </w:t>
      </w:r>
      <w:proofErr w:type="spellStart"/>
      <w:r w:rsidR="00171DDB" w:rsidRPr="00171DD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171DDB">
        <w:rPr>
          <w:rFonts w:ascii="Times New Roman" w:hAnsi="Times New Roman" w:cs="Times New Roman"/>
          <w:sz w:val="24"/>
          <w:szCs w:val="24"/>
        </w:rPr>
        <w:t>–</w:t>
      </w:r>
      <w:r w:rsidR="00F43434" w:rsidRPr="00171DDB">
        <w:rPr>
          <w:rFonts w:ascii="Times New Roman" w:hAnsi="Times New Roman" w:cs="Times New Roman"/>
          <w:sz w:val="24"/>
          <w:szCs w:val="24"/>
        </w:rPr>
        <w:t>развивающ</w:t>
      </w:r>
      <w:r w:rsidRPr="00171DDB">
        <w:rPr>
          <w:rFonts w:ascii="Times New Roman" w:hAnsi="Times New Roman" w:cs="Times New Roman"/>
          <w:sz w:val="24"/>
          <w:szCs w:val="24"/>
        </w:rPr>
        <w:t>его</w:t>
      </w:r>
      <w:r w:rsidR="00F43434" w:rsidRPr="00171DDB">
        <w:rPr>
          <w:rFonts w:ascii="Times New Roman" w:hAnsi="Times New Roman" w:cs="Times New Roman"/>
          <w:sz w:val="24"/>
          <w:szCs w:val="24"/>
        </w:rPr>
        <w:t xml:space="preserve"> </w:t>
      </w:r>
      <w:r w:rsidR="00171DDB" w:rsidRPr="00171DDB">
        <w:rPr>
          <w:rFonts w:ascii="Times New Roman" w:hAnsi="Times New Roman" w:cs="Times New Roman"/>
          <w:sz w:val="24"/>
          <w:szCs w:val="24"/>
        </w:rPr>
        <w:t>занятия</w:t>
      </w:r>
      <w:r w:rsidR="00171DDB" w:rsidRPr="00171DDB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="00F43434" w:rsidRPr="00171DDB">
        <w:rPr>
          <w:rFonts w:ascii="Times New Roman" w:hAnsi="Times New Roman" w:cs="Times New Roman"/>
          <w:i/>
          <w:iCs/>
          <w:sz w:val="24"/>
          <w:szCs w:val="24"/>
        </w:rPr>
        <w:t>Формирование речевого слуха и произносительной стороны речи»</w:t>
      </w:r>
      <w:r w:rsidR="00F43434" w:rsidRPr="00171DDB">
        <w:rPr>
          <w:rFonts w:ascii="Times New Roman" w:hAnsi="Times New Roman" w:cs="Times New Roman"/>
          <w:sz w:val="24"/>
          <w:szCs w:val="24"/>
        </w:rPr>
        <w:t xml:space="preserve"> (индивидуальные занятия) осуществляется обучение восприятию речевого материала на слух (с помощью звукоусиливающей аппаратуры – стационарной и / или индивидуальных слуховых аппаратов). У обучающихся целенаправленно развивается мотивация к овладению восприятием и воспроизведением </w:t>
      </w:r>
      <w:r w:rsidR="00F43434" w:rsidRPr="00171DDB">
        <w:rPr>
          <w:rFonts w:ascii="Times New Roman" w:hAnsi="Times New Roman" w:cs="Times New Roman"/>
          <w:sz w:val="24"/>
          <w:szCs w:val="24"/>
        </w:rPr>
        <w:lastRenderedPageBreak/>
        <w:t>устной речи. Важное значение на занятиях придается отработке восприятия и воспроизведения речевого материала знакомого детям и необходимого на уроках, а также и во внеурочное время в типичных коммуникативных ситуациях.</w:t>
      </w:r>
    </w:p>
    <w:p w:rsidR="00F43434" w:rsidRPr="00171DDB" w:rsidRDefault="00F43434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 xml:space="preserve">Учебный предмет состоит из двух взаимосвязанных разделов: формирование речевого слуха и формирование произносительной стороны речи. Время, отведенное на эти разделы на индивидуальных занятиях, делится пополам: половина времени отводится на работу по формированию речевого слуха, половина </w:t>
      </w:r>
      <w:r w:rsidR="00ED3D09" w:rsidRPr="00171DDB">
        <w:rPr>
          <w:rFonts w:ascii="Times New Roman" w:hAnsi="Times New Roman" w:cs="Times New Roman"/>
          <w:sz w:val="24"/>
          <w:szCs w:val="24"/>
        </w:rPr>
        <w:t>занятия</w:t>
      </w:r>
      <w:r w:rsidRPr="00171DDB">
        <w:rPr>
          <w:rFonts w:ascii="Times New Roman" w:hAnsi="Times New Roman" w:cs="Times New Roman"/>
          <w:sz w:val="24"/>
          <w:szCs w:val="24"/>
        </w:rPr>
        <w:t xml:space="preserve"> – на работу по обучению произношению. При этом в процессе развития слухового и </w:t>
      </w:r>
      <w:proofErr w:type="spellStart"/>
      <w:r w:rsidRPr="00171DDB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171DDB">
        <w:rPr>
          <w:rFonts w:ascii="Times New Roman" w:hAnsi="Times New Roman" w:cs="Times New Roman"/>
          <w:sz w:val="24"/>
          <w:szCs w:val="24"/>
        </w:rPr>
        <w:t xml:space="preserve"> восприятия устной речи ученики систематически и целенаправленно побуждаются к наиболее полной реализации произносительных возможностей, достаточно внятной, естественной и выразительной </w:t>
      </w:r>
      <w:r w:rsidR="00171DDB" w:rsidRPr="00171DDB">
        <w:rPr>
          <w:rFonts w:ascii="Times New Roman" w:hAnsi="Times New Roman" w:cs="Times New Roman"/>
          <w:sz w:val="24"/>
          <w:szCs w:val="24"/>
        </w:rPr>
        <w:t>речи; при</w:t>
      </w:r>
      <w:r w:rsidRPr="00171DDB">
        <w:rPr>
          <w:rFonts w:ascii="Times New Roman" w:hAnsi="Times New Roman" w:cs="Times New Roman"/>
          <w:sz w:val="24"/>
          <w:szCs w:val="24"/>
        </w:rPr>
        <w:t xml:space="preserve"> обучении произношению они учатся различать и опознавать на слух фразы, слова, словосочетания и тексты, а также слоги, </w:t>
      </w:r>
      <w:proofErr w:type="spellStart"/>
      <w:r w:rsidRPr="00171DDB">
        <w:rPr>
          <w:rFonts w:ascii="Times New Roman" w:hAnsi="Times New Roman" w:cs="Times New Roman"/>
          <w:sz w:val="24"/>
          <w:szCs w:val="24"/>
        </w:rPr>
        <w:t>слогосочетания</w:t>
      </w:r>
      <w:proofErr w:type="spellEnd"/>
      <w:r w:rsidRPr="00171DDB">
        <w:rPr>
          <w:rFonts w:ascii="Times New Roman" w:hAnsi="Times New Roman" w:cs="Times New Roman"/>
          <w:sz w:val="24"/>
          <w:szCs w:val="24"/>
        </w:rPr>
        <w:t xml:space="preserve"> и некоторые отдельные звуки, элементы интонации, над которыми ведется работа на данном занятии</w:t>
      </w:r>
      <w:r w:rsidR="0044587B" w:rsidRPr="00171DDB">
        <w:rPr>
          <w:rFonts w:ascii="Times New Roman" w:hAnsi="Times New Roman" w:cs="Times New Roman"/>
          <w:sz w:val="24"/>
          <w:szCs w:val="24"/>
        </w:rPr>
        <w:t xml:space="preserve"> [2; 3].</w:t>
      </w:r>
    </w:p>
    <w:p w:rsidR="00476712" w:rsidRPr="00171DDB" w:rsidRDefault="00ED3D09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Индивидуальные занятия учителя-дефектологи (сурдопедагоги) проводят, придерживаясь определённой структуры, предложе</w:t>
      </w:r>
      <w:r w:rsidR="00862E41" w:rsidRPr="00171DDB">
        <w:rPr>
          <w:rFonts w:ascii="Times New Roman" w:hAnsi="Times New Roman" w:cs="Times New Roman"/>
          <w:sz w:val="24"/>
          <w:szCs w:val="24"/>
        </w:rPr>
        <w:t xml:space="preserve">нной Назаровой Л.П. (см. табл. </w:t>
      </w:r>
      <w:r w:rsidRPr="00171DDB">
        <w:rPr>
          <w:rFonts w:ascii="Times New Roman" w:hAnsi="Times New Roman" w:cs="Times New Roman"/>
          <w:sz w:val="24"/>
          <w:szCs w:val="24"/>
        </w:rPr>
        <w:t>1)</w:t>
      </w:r>
    </w:p>
    <w:bookmarkEnd w:id="0"/>
    <w:p w:rsidR="00ED3D09" w:rsidRPr="00171DDB" w:rsidRDefault="00ED3D09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2" w:rsidRPr="00171DDB" w:rsidRDefault="00476712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71DDB">
        <w:rPr>
          <w:rFonts w:ascii="Times New Roman" w:hAnsi="Times New Roman" w:cs="Times New Roman"/>
          <w:bCs/>
          <w:i/>
          <w:sz w:val="24"/>
          <w:szCs w:val="24"/>
        </w:rPr>
        <w:t>Структура индивидуального занятия</w:t>
      </w:r>
      <w:r w:rsidR="00ED3D09" w:rsidRPr="00171DDB">
        <w:rPr>
          <w:rFonts w:ascii="Times New Roman" w:hAnsi="Times New Roman" w:cs="Times New Roman"/>
          <w:bCs/>
          <w:i/>
          <w:sz w:val="24"/>
          <w:szCs w:val="24"/>
        </w:rPr>
        <w:t xml:space="preserve"> (по Назаровой </w:t>
      </w:r>
      <w:r w:rsidR="00171DDB" w:rsidRPr="00171DDB">
        <w:rPr>
          <w:rFonts w:ascii="Times New Roman" w:hAnsi="Times New Roman" w:cs="Times New Roman"/>
          <w:bCs/>
          <w:i/>
          <w:sz w:val="24"/>
          <w:szCs w:val="24"/>
        </w:rPr>
        <w:t>Л.П.)</w:t>
      </w:r>
      <w:r w:rsidR="00171DDB" w:rsidRPr="00171DDB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44587B" w:rsidRPr="00171DDB">
        <w:rPr>
          <w:rFonts w:ascii="Times New Roman" w:hAnsi="Times New Roman" w:cs="Times New Roman"/>
          <w:bCs/>
          <w:sz w:val="24"/>
          <w:szCs w:val="24"/>
        </w:rPr>
        <w:t>1]</w:t>
      </w:r>
    </w:p>
    <w:p w:rsidR="00862E41" w:rsidRPr="00171DDB" w:rsidRDefault="00862E41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71DDB">
        <w:rPr>
          <w:rFonts w:ascii="Times New Roman" w:hAnsi="Times New Roman" w:cs="Times New Roman"/>
          <w:bCs/>
          <w:i/>
          <w:sz w:val="24"/>
          <w:szCs w:val="24"/>
        </w:rPr>
        <w:t>(табл. 1)</w:t>
      </w:r>
    </w:p>
    <w:p w:rsidR="00ED3D09" w:rsidRPr="00171DDB" w:rsidRDefault="00ED3D09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D3D09" w:rsidRPr="00171DDB" w:rsidTr="00ED3D09">
        <w:tc>
          <w:tcPr>
            <w:tcW w:w="4927" w:type="dxa"/>
          </w:tcPr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</w:tr>
      <w:tr w:rsidR="00ED3D09" w:rsidRPr="00171DDB" w:rsidTr="00ED3D09">
        <w:tc>
          <w:tcPr>
            <w:tcW w:w="4927" w:type="dxa"/>
          </w:tcPr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речевого слуха (проводится на слух с ЗУА)</w:t>
            </w:r>
          </w:p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ED3D09" w:rsidRPr="00171DDB" w:rsidRDefault="00ED3D09" w:rsidP="00171DDB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Различение материала разговорного характера;</w:t>
            </w:r>
          </w:p>
          <w:p w:rsidR="00ED3D09" w:rsidRPr="00171DDB" w:rsidRDefault="00ED3D09" w:rsidP="00171DDB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Усвоение нового речевого материала (с использованием ЗУА стационарного назначения);</w:t>
            </w:r>
          </w:p>
          <w:p w:rsidR="00ED3D09" w:rsidRPr="00171DDB" w:rsidRDefault="00ED3D09" w:rsidP="00171DDB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материала, воспринятого на слух с использованием индивидуальной звукоусиливающей аппаратуры;</w:t>
            </w:r>
          </w:p>
          <w:p w:rsidR="00ED3D09" w:rsidRPr="00171DDB" w:rsidRDefault="00ED3D09" w:rsidP="00171DDB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Различение материала на слух без опоры на звукоусиливающую аппаратуру.</w:t>
            </w:r>
          </w:p>
        </w:tc>
      </w:tr>
      <w:tr w:rsidR="00ED3D09" w:rsidRPr="00171DDB" w:rsidTr="00ED3D09">
        <w:tc>
          <w:tcPr>
            <w:tcW w:w="4927" w:type="dxa"/>
          </w:tcPr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произносительной стороны </w:t>
            </w:r>
            <w:r w:rsidR="00171DDB" w:rsidRPr="00171DDB">
              <w:rPr>
                <w:rFonts w:ascii="Times New Roman" w:hAnsi="Times New Roman" w:cs="Times New Roman"/>
                <w:bCs/>
                <w:sz w:val="24"/>
                <w:szCs w:val="24"/>
              </w:rPr>
              <w:t>речи (</w:t>
            </w:r>
            <w:r w:rsidRPr="00171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проводится, как правило, с опорой на </w:t>
            </w:r>
            <w:proofErr w:type="spellStart"/>
            <w:r w:rsidRPr="00171DDB">
              <w:rPr>
                <w:rFonts w:ascii="Times New Roman" w:hAnsi="Times New Roman" w:cs="Times New Roman"/>
                <w:bCs/>
                <w:sz w:val="24"/>
                <w:szCs w:val="24"/>
              </w:rPr>
              <w:t>слухозрительное</w:t>
            </w:r>
            <w:proofErr w:type="spellEnd"/>
            <w:r w:rsidRPr="00171D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восприятие со ЗУА).</w:t>
            </w:r>
          </w:p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ED3D09" w:rsidRPr="00171DDB" w:rsidRDefault="00ED3D09" w:rsidP="00171DDB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Упражнения для голоса, губ, языка;</w:t>
            </w:r>
          </w:p>
          <w:p w:rsidR="00ED3D09" w:rsidRPr="00171DDB" w:rsidRDefault="00ED3D09" w:rsidP="00171DDB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Упражнения по выработке слуховых дифференцировок;</w:t>
            </w:r>
          </w:p>
          <w:p w:rsidR="00ED3D09" w:rsidRPr="00171DDB" w:rsidRDefault="00ED3D09" w:rsidP="00171DDB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Работа над схематическим профилем звука;</w:t>
            </w:r>
          </w:p>
          <w:p w:rsidR="00ED3D09" w:rsidRPr="00171DDB" w:rsidRDefault="00ED3D09" w:rsidP="00171DDB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Упражнения по выработке артикуляционных дифференцировок;</w:t>
            </w:r>
          </w:p>
          <w:p w:rsidR="00ED3D09" w:rsidRPr="00171DDB" w:rsidRDefault="00ED3D09" w:rsidP="00171DDB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Упражнения по закреплению произношения звуков без опоры на звукоусиливающую аппаратуру.</w:t>
            </w:r>
          </w:p>
        </w:tc>
      </w:tr>
    </w:tbl>
    <w:p w:rsidR="006155E3" w:rsidRPr="00171DDB" w:rsidRDefault="006155E3" w:rsidP="00171D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E3" w:rsidRPr="00171DDB" w:rsidRDefault="00ED3D09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На индивидуальных занятиях осуществляется реализация основных задач к</w:t>
      </w:r>
      <w:r w:rsidR="00862E41" w:rsidRPr="00171DDB">
        <w:rPr>
          <w:rFonts w:ascii="Times New Roman" w:hAnsi="Times New Roman" w:cs="Times New Roman"/>
          <w:sz w:val="24"/>
          <w:szCs w:val="24"/>
        </w:rPr>
        <w:t xml:space="preserve">оррекционного курса (см. табл. </w:t>
      </w:r>
      <w:r w:rsidRPr="00171DDB">
        <w:rPr>
          <w:rFonts w:ascii="Times New Roman" w:hAnsi="Times New Roman" w:cs="Times New Roman"/>
          <w:sz w:val="24"/>
          <w:szCs w:val="24"/>
        </w:rPr>
        <w:t>2).</w:t>
      </w:r>
    </w:p>
    <w:p w:rsidR="006155E3" w:rsidRPr="00171DDB" w:rsidRDefault="006155E3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D09" w:rsidRPr="00171DDB" w:rsidRDefault="00ED3D09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DDB">
        <w:rPr>
          <w:rFonts w:ascii="Times New Roman" w:hAnsi="Times New Roman" w:cs="Times New Roman"/>
          <w:i/>
          <w:sz w:val="24"/>
          <w:szCs w:val="24"/>
        </w:rPr>
        <w:t>Основные задачи коррекционного курса</w:t>
      </w:r>
    </w:p>
    <w:p w:rsidR="00ED3D09" w:rsidRPr="00171DDB" w:rsidRDefault="00ED3D09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DDB">
        <w:rPr>
          <w:rFonts w:ascii="Times New Roman" w:hAnsi="Times New Roman" w:cs="Times New Roman"/>
          <w:i/>
          <w:sz w:val="24"/>
          <w:szCs w:val="24"/>
        </w:rPr>
        <w:t>«Формирование речевого слуха и произносительной стороны речи»</w:t>
      </w:r>
      <w:r w:rsidR="0044587B" w:rsidRPr="00171DDB">
        <w:rPr>
          <w:rFonts w:ascii="Times New Roman" w:hAnsi="Times New Roman" w:cs="Times New Roman"/>
          <w:sz w:val="24"/>
          <w:szCs w:val="24"/>
        </w:rPr>
        <w:t xml:space="preserve"> [2; 3]</w:t>
      </w:r>
    </w:p>
    <w:p w:rsidR="00862E41" w:rsidRPr="00171DDB" w:rsidRDefault="00862E41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DDB">
        <w:rPr>
          <w:rFonts w:ascii="Times New Roman" w:hAnsi="Times New Roman" w:cs="Times New Roman"/>
          <w:i/>
          <w:sz w:val="24"/>
          <w:szCs w:val="24"/>
        </w:rPr>
        <w:t>(табл. 2)</w:t>
      </w:r>
    </w:p>
    <w:p w:rsidR="006155E3" w:rsidRPr="00171DDB" w:rsidRDefault="006155E3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47"/>
        <w:gridCol w:w="3914"/>
      </w:tblGrid>
      <w:tr w:rsidR="00ED3D09" w:rsidRPr="00171DDB" w:rsidTr="00E2004C">
        <w:tc>
          <w:tcPr>
            <w:tcW w:w="2093" w:type="dxa"/>
            <w:vMerge w:val="restart"/>
            <w:vAlign w:val="center"/>
          </w:tcPr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7761" w:type="dxa"/>
            <w:gridSpan w:val="2"/>
            <w:vAlign w:val="center"/>
          </w:tcPr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bCs/>
                <w:sz w:val="24"/>
                <w:szCs w:val="24"/>
              </w:rPr>
              <w:t>Контингент обучающихся</w:t>
            </w:r>
          </w:p>
        </w:tc>
      </w:tr>
      <w:tr w:rsidR="00ED3D09" w:rsidRPr="00171DDB" w:rsidTr="00E2004C">
        <w:tc>
          <w:tcPr>
            <w:tcW w:w="2093" w:type="dxa"/>
            <w:vMerge/>
            <w:vAlign w:val="center"/>
          </w:tcPr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vAlign w:val="center"/>
          </w:tcPr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Глухие обучающиеся</w:t>
            </w:r>
          </w:p>
        </w:tc>
        <w:tc>
          <w:tcPr>
            <w:tcW w:w="3914" w:type="dxa"/>
            <w:vAlign w:val="center"/>
          </w:tcPr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Слабослышащие обучающиеся</w:t>
            </w:r>
          </w:p>
        </w:tc>
      </w:tr>
      <w:tr w:rsidR="00ED3D09" w:rsidRPr="00171DDB" w:rsidTr="00E2004C">
        <w:tc>
          <w:tcPr>
            <w:tcW w:w="2093" w:type="dxa"/>
          </w:tcPr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Формирование речевого слуха (ФРС)</w:t>
            </w:r>
          </w:p>
        </w:tc>
        <w:tc>
          <w:tcPr>
            <w:tcW w:w="3847" w:type="dxa"/>
          </w:tcPr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- Восприятие определенного речевого материала слухозрительно и на слух, воспроизведение, действиям, адекватно воспринятому.</w:t>
            </w:r>
          </w:p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 xml:space="preserve">- Включение элементарных фраз разговорного характера, необходимых </w:t>
            </w:r>
            <w:r w:rsidR="00171DDB" w:rsidRPr="00171DDB">
              <w:rPr>
                <w:rFonts w:ascii="Times New Roman" w:hAnsi="Times New Roman" w:cs="Times New Roman"/>
                <w:sz w:val="24"/>
                <w:szCs w:val="24"/>
              </w:rPr>
              <w:t>обучающимся в</w:t>
            </w: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 xml:space="preserve"> общении на уроках и во внеурочное время, слова и </w:t>
            </w:r>
            <w:r w:rsidR="00171DDB" w:rsidRPr="00171DDB">
              <w:rPr>
                <w:rFonts w:ascii="Times New Roman" w:hAnsi="Times New Roman" w:cs="Times New Roman"/>
                <w:sz w:val="24"/>
                <w:szCs w:val="24"/>
              </w:rPr>
              <w:t>словосочетания, а</w:t>
            </w: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 xml:space="preserve"> также короткие тексты диалогического и монологического характера.</w:t>
            </w:r>
          </w:p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в процессе обучения лексического </w:t>
            </w:r>
            <w:r w:rsidR="00171DDB" w:rsidRPr="00171DDB">
              <w:rPr>
                <w:rFonts w:ascii="Times New Roman" w:hAnsi="Times New Roman" w:cs="Times New Roman"/>
                <w:sz w:val="24"/>
                <w:szCs w:val="24"/>
              </w:rPr>
              <w:t>состава материала</w:t>
            </w: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1DDB" w:rsidRPr="00171DDB">
              <w:rPr>
                <w:rFonts w:ascii="Times New Roman" w:hAnsi="Times New Roman" w:cs="Times New Roman"/>
                <w:sz w:val="24"/>
                <w:szCs w:val="24"/>
              </w:rPr>
              <w:t>усложнение грамматических</w:t>
            </w: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 xml:space="preserve"> и синтаксических конструкций речи.</w:t>
            </w:r>
          </w:p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- Умение различать, опознавать и распознавать слухозрительно и на слух, исключая зрение, речевой материал - фразы, словосочетания, слова.</w:t>
            </w:r>
          </w:p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- Восприятие коротких текстов диалогического и монологического характера.</w:t>
            </w:r>
          </w:p>
          <w:p w:rsidR="00ED3D09" w:rsidRPr="00171DDB" w:rsidRDefault="00ED3D09" w:rsidP="00171DDB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 xml:space="preserve">- Восприятие на слух с помощью индивидуальных слуховых аппаратов и без них или с помощью </w:t>
            </w:r>
            <w:proofErr w:type="spellStart"/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кохлеарного</w:t>
            </w:r>
            <w:proofErr w:type="spellEnd"/>
            <w:r w:rsidRPr="00171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кохлеарных</w:t>
            </w:r>
            <w:proofErr w:type="spellEnd"/>
            <w:r w:rsidRPr="00171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 w:rsidRPr="00171DDB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материала.</w:t>
            </w:r>
          </w:p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 xml:space="preserve">- Восприятие речевого материала на </w:t>
            </w:r>
            <w:r w:rsidR="00171DDB" w:rsidRPr="00171DDB">
              <w:rPr>
                <w:rFonts w:ascii="Times New Roman" w:hAnsi="Times New Roman" w:cs="Times New Roman"/>
                <w:sz w:val="24"/>
                <w:szCs w:val="24"/>
              </w:rPr>
              <w:t>слух в</w:t>
            </w: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 xml:space="preserve"> разных условиях.</w:t>
            </w:r>
          </w:p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- Восприятие неречевых звучаний и музыки.</w:t>
            </w:r>
          </w:p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- Развитие речевого слуха обучающихся на речевом материале различной степени сложности с использованием разных видов речевой деятельности и с применением различных видов работ.</w:t>
            </w:r>
          </w:p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09" w:rsidRPr="00171DDB" w:rsidTr="00E2004C">
        <w:tc>
          <w:tcPr>
            <w:tcW w:w="2093" w:type="dxa"/>
          </w:tcPr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Формирование произносительной стороны речи (ФПСР)</w:t>
            </w:r>
          </w:p>
        </w:tc>
        <w:tc>
          <w:tcPr>
            <w:tcW w:w="3847" w:type="dxa"/>
          </w:tcPr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- Развитие достаточно внятной, по–возможности, членораздельной речи, приближающейся к естественному звучанию.</w:t>
            </w:r>
          </w:p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r w:rsidR="00171DDB" w:rsidRPr="00171DDB">
              <w:rPr>
                <w:rFonts w:ascii="Times New Roman" w:hAnsi="Times New Roman" w:cs="Times New Roman"/>
                <w:sz w:val="24"/>
                <w:szCs w:val="24"/>
              </w:rPr>
              <w:t>над речевым</w:t>
            </w: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 xml:space="preserve"> дыханием, голосом, звуками и их сочетаниями, работа над словом, фразой.</w:t>
            </w:r>
          </w:p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самоконтроля произносительной стороны речи.</w:t>
            </w:r>
          </w:p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ED3D09" w:rsidRPr="00171DDB" w:rsidRDefault="00171DDB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-. Умение</w:t>
            </w:r>
            <w:r w:rsidR="00ED3D09" w:rsidRPr="00171DD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распределять дыхательные паузы, выделять синтагмы при чтении, при пересказе текста.</w:t>
            </w:r>
          </w:p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- Соблюдать подвижность ударения сообразно изменению формы слова.</w:t>
            </w:r>
          </w:p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- Находить ошибки в словесном ударении, как в произношении своих товарищей, так и своем собственном, исправлять их.</w:t>
            </w:r>
          </w:p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r w:rsidR="00171DDB" w:rsidRPr="00171DDB">
              <w:rPr>
                <w:rFonts w:ascii="Times New Roman" w:hAnsi="Times New Roman" w:cs="Times New Roman"/>
                <w:sz w:val="24"/>
                <w:szCs w:val="24"/>
              </w:rPr>
              <w:t>над речевым</w:t>
            </w: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 xml:space="preserve"> дыханием, голосом, звуками и их сочетаниями, работа над словом, фразой.</w:t>
            </w:r>
          </w:p>
          <w:p w:rsidR="00ED3D09" w:rsidRPr="00171DDB" w:rsidRDefault="00ED3D09" w:rsidP="00171D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DB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самоконтроля произносительной стороны речи.</w:t>
            </w:r>
          </w:p>
        </w:tc>
      </w:tr>
    </w:tbl>
    <w:p w:rsidR="006155E3" w:rsidRPr="00171DDB" w:rsidRDefault="006155E3" w:rsidP="00171D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41" w:rsidRPr="00171DDB" w:rsidRDefault="00862E41" w:rsidP="00171D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41" w:rsidRPr="00171DDB" w:rsidRDefault="00862E41" w:rsidP="0017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171DDB" w:rsidRPr="00171DDB">
        <w:rPr>
          <w:rFonts w:ascii="Times New Roman" w:hAnsi="Times New Roman" w:cs="Times New Roman"/>
          <w:sz w:val="24"/>
          <w:szCs w:val="24"/>
        </w:rPr>
        <w:t xml:space="preserve">образом, </w:t>
      </w:r>
      <w:proofErr w:type="spellStart"/>
      <w:r w:rsidRPr="00171DD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171DDB">
        <w:rPr>
          <w:rFonts w:ascii="Times New Roman" w:hAnsi="Times New Roman" w:cs="Times New Roman"/>
          <w:sz w:val="24"/>
          <w:szCs w:val="24"/>
        </w:rPr>
        <w:t xml:space="preserve">–развивающее </w:t>
      </w:r>
      <w:r w:rsidR="00171DDB" w:rsidRPr="00171DDB">
        <w:rPr>
          <w:rFonts w:ascii="Times New Roman" w:hAnsi="Times New Roman" w:cs="Times New Roman"/>
          <w:sz w:val="24"/>
          <w:szCs w:val="24"/>
        </w:rPr>
        <w:t>занятие</w:t>
      </w:r>
      <w:r w:rsidR="00171DDB" w:rsidRPr="00171DDB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171DDB">
        <w:rPr>
          <w:rFonts w:ascii="Times New Roman" w:hAnsi="Times New Roman" w:cs="Times New Roman"/>
          <w:i/>
          <w:iCs/>
          <w:sz w:val="24"/>
          <w:szCs w:val="24"/>
        </w:rPr>
        <w:t>Формирование речевого слуха и произносительной стороны речи»</w:t>
      </w:r>
      <w:r w:rsidRPr="00171DDB">
        <w:rPr>
          <w:rFonts w:ascii="Times New Roman" w:hAnsi="Times New Roman" w:cs="Times New Roman"/>
          <w:sz w:val="24"/>
          <w:szCs w:val="24"/>
        </w:rPr>
        <w:t xml:space="preserve"> (</w:t>
      </w:r>
      <w:r w:rsidRPr="00171DDB">
        <w:rPr>
          <w:rFonts w:ascii="Times New Roman" w:hAnsi="Times New Roman" w:cs="Times New Roman"/>
          <w:i/>
          <w:sz w:val="24"/>
          <w:szCs w:val="24"/>
        </w:rPr>
        <w:t xml:space="preserve">индивидуальные </w:t>
      </w:r>
      <w:r w:rsidR="00171DDB" w:rsidRPr="00171DDB">
        <w:rPr>
          <w:rFonts w:ascii="Times New Roman" w:hAnsi="Times New Roman" w:cs="Times New Roman"/>
          <w:i/>
          <w:sz w:val="24"/>
          <w:szCs w:val="24"/>
        </w:rPr>
        <w:t xml:space="preserve">занятия) </w:t>
      </w:r>
      <w:r w:rsidR="00171DDB" w:rsidRPr="00171DDB">
        <w:rPr>
          <w:rFonts w:ascii="Times New Roman" w:hAnsi="Times New Roman" w:cs="Times New Roman"/>
          <w:sz w:val="24"/>
          <w:szCs w:val="24"/>
        </w:rPr>
        <w:t>необходимо</w:t>
      </w:r>
      <w:r w:rsidRPr="00171DDB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7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у детей с нарушенным </w:t>
      </w:r>
      <w:r w:rsidR="00171DDB" w:rsidRPr="00171DDB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слухом восприятия</w:t>
      </w:r>
      <w:r w:rsidRPr="00171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воспроизведения устной речи (при использовании средств электроакустической коррекции) как важнейшего условия развития личности качественного образования, наиболее полной социальной адаптации.</w:t>
      </w:r>
    </w:p>
    <w:p w:rsidR="00862E41" w:rsidRPr="00171DDB" w:rsidRDefault="00862E41" w:rsidP="0017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2E41" w:rsidRPr="00171DDB" w:rsidSect="00C33D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2004C" w:rsidRPr="00171DDB" w:rsidRDefault="00E2004C" w:rsidP="00171D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DDB">
        <w:rPr>
          <w:rFonts w:ascii="Times New Roman" w:hAnsi="Times New Roman" w:cs="Times New Roman"/>
          <w:i/>
          <w:sz w:val="24"/>
          <w:szCs w:val="24"/>
        </w:rPr>
        <w:t>«Развитие слухового восприятия и техника речи» (фронтальные занятия)</w:t>
      </w:r>
      <w:r w:rsidRPr="00171DDB">
        <w:rPr>
          <w:rFonts w:ascii="Times New Roman" w:hAnsi="Times New Roman" w:cs="Times New Roman"/>
          <w:sz w:val="24"/>
          <w:szCs w:val="24"/>
        </w:rPr>
        <w:t xml:space="preserve"> - </w:t>
      </w:r>
      <w:r w:rsidR="00BE731C" w:rsidRPr="00171DD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71DDB">
        <w:rPr>
          <w:rFonts w:ascii="Times New Roman" w:hAnsi="Times New Roman" w:cs="Times New Roman"/>
          <w:iCs/>
          <w:sz w:val="24"/>
          <w:szCs w:val="24"/>
        </w:rPr>
        <w:t>э</w:t>
      </w:r>
      <w:r w:rsidR="00BE731C" w:rsidRPr="00171DDB">
        <w:rPr>
          <w:rFonts w:ascii="Times New Roman" w:hAnsi="Times New Roman" w:cs="Times New Roman"/>
          <w:iCs/>
          <w:sz w:val="24"/>
          <w:szCs w:val="24"/>
        </w:rPr>
        <w:t>то специальное занятие, которое проводиться в слуховом кабинете по специальной программе с обучающимися 1-2 классов.</w:t>
      </w:r>
    </w:p>
    <w:p w:rsidR="00476712" w:rsidRPr="00171DDB" w:rsidRDefault="00E2004C" w:rsidP="00171DDB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DDB">
        <w:rPr>
          <w:rFonts w:ascii="Times New Roman" w:hAnsi="Times New Roman" w:cs="Times New Roman"/>
          <w:bCs/>
          <w:iCs/>
          <w:sz w:val="24"/>
          <w:szCs w:val="24"/>
        </w:rPr>
        <w:t>Рекомендуемая с</w:t>
      </w:r>
      <w:r w:rsidR="00476712" w:rsidRPr="00171DDB">
        <w:rPr>
          <w:rFonts w:ascii="Times New Roman" w:hAnsi="Times New Roman" w:cs="Times New Roman"/>
          <w:bCs/>
          <w:iCs/>
          <w:sz w:val="24"/>
          <w:szCs w:val="24"/>
        </w:rPr>
        <w:t>труктура фронтального занятия</w:t>
      </w:r>
      <w:r w:rsidR="0044587B" w:rsidRPr="00171DD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[1]</w:t>
      </w:r>
      <w:r w:rsidR="00476712" w:rsidRPr="00171DD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410AC" w:rsidRPr="00171DDB" w:rsidRDefault="004915E1" w:rsidP="00171DD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Установка режима усиления.</w:t>
      </w:r>
    </w:p>
    <w:p w:rsidR="004410AC" w:rsidRPr="00171DDB" w:rsidRDefault="004915E1" w:rsidP="00171DD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Перекличка обучающихся.</w:t>
      </w:r>
    </w:p>
    <w:p w:rsidR="004410AC" w:rsidRPr="00171DDB" w:rsidRDefault="004915E1" w:rsidP="00171DD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Организация деятельности обучающихся.</w:t>
      </w:r>
    </w:p>
    <w:p w:rsidR="004410AC" w:rsidRPr="00171DDB" w:rsidRDefault="004915E1" w:rsidP="00171DD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Различение неречевых звучаний.</w:t>
      </w:r>
    </w:p>
    <w:p w:rsidR="004410AC" w:rsidRPr="00171DDB" w:rsidRDefault="004915E1" w:rsidP="00171DD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Физкультминутка.</w:t>
      </w:r>
    </w:p>
    <w:p w:rsidR="004410AC" w:rsidRPr="00171DDB" w:rsidRDefault="004915E1" w:rsidP="00171DD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Различение речевого материала.</w:t>
      </w:r>
    </w:p>
    <w:p w:rsidR="004410AC" w:rsidRPr="00171DDB" w:rsidRDefault="004915E1" w:rsidP="00171DD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Закрепление материала.</w:t>
      </w:r>
    </w:p>
    <w:p w:rsidR="00476712" w:rsidRPr="00171DDB" w:rsidRDefault="004915E1" w:rsidP="00171DD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Рефлексия</w:t>
      </w:r>
    </w:p>
    <w:p w:rsidR="00F43434" w:rsidRPr="00171DDB" w:rsidRDefault="00BE731C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Каждое</w:t>
      </w:r>
      <w:r w:rsidR="00E2004C" w:rsidRPr="00171D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1DDB" w:rsidRPr="00171DDB">
        <w:rPr>
          <w:rFonts w:ascii="Times New Roman" w:hAnsi="Times New Roman" w:cs="Times New Roman"/>
          <w:iCs/>
          <w:sz w:val="24"/>
          <w:szCs w:val="24"/>
        </w:rPr>
        <w:t>коррекционное занятие</w:t>
      </w:r>
      <w:r w:rsidRPr="00171DDB">
        <w:rPr>
          <w:rFonts w:ascii="Times New Roman" w:hAnsi="Times New Roman" w:cs="Times New Roman"/>
          <w:iCs/>
          <w:sz w:val="24"/>
          <w:szCs w:val="24"/>
        </w:rPr>
        <w:t xml:space="preserve"> реализует образовательные, воспитательные и коррекционные задачи.</w:t>
      </w:r>
    </w:p>
    <w:p w:rsidR="00BE731C" w:rsidRPr="00171DDB" w:rsidRDefault="00BE731C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 xml:space="preserve">К образовательным </w:t>
      </w:r>
      <w:r w:rsidR="0044587B" w:rsidRPr="00171DDB">
        <w:rPr>
          <w:rFonts w:ascii="Times New Roman" w:hAnsi="Times New Roman" w:cs="Times New Roman"/>
          <w:iCs/>
          <w:sz w:val="24"/>
          <w:szCs w:val="24"/>
        </w:rPr>
        <w:t xml:space="preserve">задачам </w:t>
      </w:r>
      <w:r w:rsidR="00476712" w:rsidRPr="00171DDB">
        <w:rPr>
          <w:rFonts w:ascii="Times New Roman" w:hAnsi="Times New Roman" w:cs="Times New Roman"/>
          <w:iCs/>
          <w:sz w:val="24"/>
          <w:szCs w:val="24"/>
        </w:rPr>
        <w:t>относятся</w:t>
      </w:r>
      <w:r w:rsidRPr="00171DDB">
        <w:rPr>
          <w:rFonts w:ascii="Times New Roman" w:hAnsi="Times New Roman" w:cs="Times New Roman"/>
          <w:iCs/>
          <w:sz w:val="24"/>
          <w:szCs w:val="24"/>
        </w:rPr>
        <w:t xml:space="preserve"> такие как овладение умением различать на слух направление источника звука, воспринимать </w:t>
      </w:r>
      <w:proofErr w:type="spellStart"/>
      <w:r w:rsidRPr="00171DDB">
        <w:rPr>
          <w:rFonts w:ascii="Times New Roman" w:hAnsi="Times New Roman" w:cs="Times New Roman"/>
          <w:iCs/>
          <w:sz w:val="24"/>
          <w:szCs w:val="24"/>
        </w:rPr>
        <w:t>звуко</w:t>
      </w:r>
      <w:proofErr w:type="spellEnd"/>
      <w:r w:rsidRPr="00171DDB">
        <w:rPr>
          <w:rFonts w:ascii="Times New Roman" w:hAnsi="Times New Roman" w:cs="Times New Roman"/>
          <w:iCs/>
          <w:sz w:val="24"/>
          <w:szCs w:val="24"/>
        </w:rPr>
        <w:t>-ритмическую структуру слова и др.</w:t>
      </w:r>
    </w:p>
    <w:p w:rsidR="00BE731C" w:rsidRPr="00171DDB" w:rsidRDefault="00BE731C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К воспитательным – формирование умения пользоваться своим слухом в различных жизненных ситуациях, воспитание правильного, адекватного отношения к своему дефекту слуха.</w:t>
      </w:r>
    </w:p>
    <w:p w:rsidR="00BE731C" w:rsidRPr="00171DDB" w:rsidRDefault="00BE731C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К коррекционным – пользоваться слухом в работе по формированию произношения, при работе по развитию речи т.д</w:t>
      </w:r>
      <w:r w:rsidR="00476712" w:rsidRPr="00171DDB">
        <w:rPr>
          <w:rFonts w:ascii="Times New Roman" w:hAnsi="Times New Roman" w:cs="Times New Roman"/>
          <w:iCs/>
          <w:sz w:val="24"/>
          <w:szCs w:val="24"/>
        </w:rPr>
        <w:t>.</w:t>
      </w:r>
    </w:p>
    <w:p w:rsidR="00476712" w:rsidRPr="00171DDB" w:rsidRDefault="002F275A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В целом</w:t>
      </w:r>
      <w:r w:rsidR="00E2004C" w:rsidRPr="00171DDB">
        <w:rPr>
          <w:rFonts w:ascii="Times New Roman" w:hAnsi="Times New Roman" w:cs="Times New Roman"/>
          <w:iCs/>
          <w:sz w:val="24"/>
          <w:szCs w:val="24"/>
        </w:rPr>
        <w:t>,</w:t>
      </w:r>
      <w:r w:rsidRPr="00171DDB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="00476712" w:rsidRPr="00171DDB">
        <w:rPr>
          <w:rFonts w:ascii="Times New Roman" w:hAnsi="Times New Roman" w:cs="Times New Roman"/>
          <w:iCs/>
          <w:sz w:val="24"/>
          <w:szCs w:val="24"/>
        </w:rPr>
        <w:t xml:space="preserve">сновные задачи реализации содержания коррекционного курса </w:t>
      </w:r>
      <w:r w:rsidR="00476712" w:rsidRPr="00171DDB">
        <w:rPr>
          <w:rFonts w:ascii="Times New Roman" w:hAnsi="Times New Roman" w:cs="Times New Roman"/>
          <w:sz w:val="24"/>
          <w:szCs w:val="24"/>
        </w:rPr>
        <w:t>«Развитие слухового восприятия и техника речи»</w:t>
      </w:r>
      <w:r w:rsidR="00E2004C" w:rsidRPr="00171DDB">
        <w:rPr>
          <w:rFonts w:ascii="Times New Roman" w:hAnsi="Times New Roman" w:cs="Times New Roman"/>
          <w:sz w:val="24"/>
          <w:szCs w:val="24"/>
        </w:rPr>
        <w:t xml:space="preserve"> можно представить по направлениям деятельности</w:t>
      </w:r>
      <w:r w:rsidR="00476712" w:rsidRPr="00171DDB">
        <w:rPr>
          <w:rFonts w:ascii="Times New Roman" w:hAnsi="Times New Roman" w:cs="Times New Roman"/>
          <w:iCs/>
          <w:sz w:val="24"/>
          <w:szCs w:val="24"/>
        </w:rPr>
        <w:t>:</w:t>
      </w:r>
    </w:p>
    <w:p w:rsidR="004410AC" w:rsidRPr="00171DDB" w:rsidRDefault="0044587B" w:rsidP="00171DD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в</w:t>
      </w:r>
      <w:r w:rsidR="004915E1" w:rsidRPr="00171DDB">
        <w:rPr>
          <w:rFonts w:ascii="Times New Roman" w:hAnsi="Times New Roman" w:cs="Times New Roman"/>
          <w:iCs/>
          <w:sz w:val="24"/>
          <w:szCs w:val="24"/>
        </w:rPr>
        <w:t>ыявление условной двигательной реакции на речевые и неречевые стимулы, определение расстояния, на котором ребёнок слышит неречевые звучания.</w:t>
      </w:r>
    </w:p>
    <w:p w:rsidR="004410AC" w:rsidRPr="00171DDB" w:rsidRDefault="0044587B" w:rsidP="00171DD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ф</w:t>
      </w:r>
      <w:r w:rsidR="004915E1" w:rsidRPr="00171DDB">
        <w:rPr>
          <w:rFonts w:ascii="Times New Roman" w:hAnsi="Times New Roman" w:cs="Times New Roman"/>
          <w:iCs/>
          <w:sz w:val="24"/>
          <w:szCs w:val="24"/>
        </w:rPr>
        <w:t>ормирование устойчивой условной реакции на неречевые звучания и речевые сигналы без аппарата и с индивидуальными слуховыми аппаратами на максимальном расстоянии от источника звука.</w:t>
      </w:r>
    </w:p>
    <w:p w:rsidR="004410AC" w:rsidRPr="00171DDB" w:rsidRDefault="0044587B" w:rsidP="00171DD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ф</w:t>
      </w:r>
      <w:r w:rsidR="004915E1" w:rsidRPr="00171DDB">
        <w:rPr>
          <w:rFonts w:ascii="Times New Roman" w:hAnsi="Times New Roman" w:cs="Times New Roman"/>
          <w:iCs/>
          <w:sz w:val="24"/>
          <w:szCs w:val="24"/>
        </w:rPr>
        <w:t>ормирова</w:t>
      </w:r>
      <w:r w:rsidR="004254DE" w:rsidRPr="00171DDB">
        <w:rPr>
          <w:rFonts w:ascii="Times New Roman" w:hAnsi="Times New Roman" w:cs="Times New Roman"/>
          <w:iCs/>
          <w:sz w:val="24"/>
          <w:szCs w:val="24"/>
        </w:rPr>
        <w:t>ние</w:t>
      </w:r>
      <w:r w:rsidR="004915E1" w:rsidRPr="00171DDB">
        <w:rPr>
          <w:rFonts w:ascii="Times New Roman" w:hAnsi="Times New Roman" w:cs="Times New Roman"/>
          <w:iCs/>
          <w:sz w:val="24"/>
          <w:szCs w:val="24"/>
        </w:rPr>
        <w:t xml:space="preserve"> умения различать на слух неречевые и речевые </w:t>
      </w:r>
      <w:r w:rsidR="00132CA5" w:rsidRPr="00171DDB">
        <w:rPr>
          <w:rFonts w:ascii="Times New Roman" w:hAnsi="Times New Roman" w:cs="Times New Roman"/>
          <w:iCs/>
          <w:sz w:val="24"/>
          <w:szCs w:val="24"/>
        </w:rPr>
        <w:t>звучания</w:t>
      </w:r>
      <w:r w:rsidR="004915E1" w:rsidRPr="00171DDB">
        <w:rPr>
          <w:rFonts w:ascii="Times New Roman" w:hAnsi="Times New Roman" w:cs="Times New Roman"/>
          <w:iCs/>
          <w:sz w:val="24"/>
          <w:szCs w:val="24"/>
        </w:rPr>
        <w:t xml:space="preserve"> с аппаратом и без него.</w:t>
      </w:r>
    </w:p>
    <w:p w:rsidR="004410AC" w:rsidRPr="00171DDB" w:rsidRDefault="0044587B" w:rsidP="00171DD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р</w:t>
      </w:r>
      <w:r w:rsidR="004915E1" w:rsidRPr="00171DDB">
        <w:rPr>
          <w:rFonts w:ascii="Times New Roman" w:hAnsi="Times New Roman" w:cs="Times New Roman"/>
          <w:iCs/>
          <w:sz w:val="24"/>
          <w:szCs w:val="24"/>
        </w:rPr>
        <w:t xml:space="preserve">азвитие восприятия (слухового и </w:t>
      </w:r>
      <w:proofErr w:type="spellStart"/>
      <w:r w:rsidR="004915E1" w:rsidRPr="00171DDB">
        <w:rPr>
          <w:rFonts w:ascii="Times New Roman" w:hAnsi="Times New Roman" w:cs="Times New Roman"/>
          <w:iCs/>
          <w:sz w:val="24"/>
          <w:szCs w:val="24"/>
        </w:rPr>
        <w:t>слухозрительного</w:t>
      </w:r>
      <w:proofErr w:type="spellEnd"/>
      <w:r w:rsidR="004915E1" w:rsidRPr="00171DDB">
        <w:rPr>
          <w:rFonts w:ascii="Times New Roman" w:hAnsi="Times New Roman" w:cs="Times New Roman"/>
          <w:iCs/>
          <w:sz w:val="24"/>
          <w:szCs w:val="24"/>
        </w:rPr>
        <w:t>) и воспроизведения основных интонационных структур (пауза, темп, громкость, ритмическая и мелодическая структура речи).</w:t>
      </w:r>
    </w:p>
    <w:p w:rsidR="004410AC" w:rsidRPr="00171DDB" w:rsidRDefault="0044587B" w:rsidP="00171DD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р</w:t>
      </w:r>
      <w:r w:rsidR="00E2004C" w:rsidRPr="00171DDB">
        <w:rPr>
          <w:rFonts w:ascii="Times New Roman" w:hAnsi="Times New Roman" w:cs="Times New Roman"/>
          <w:iCs/>
          <w:sz w:val="24"/>
          <w:szCs w:val="24"/>
        </w:rPr>
        <w:t xml:space="preserve">абота </w:t>
      </w:r>
      <w:r w:rsidR="00171DDB" w:rsidRPr="00171DDB">
        <w:rPr>
          <w:rFonts w:ascii="Times New Roman" w:hAnsi="Times New Roman" w:cs="Times New Roman"/>
          <w:iCs/>
          <w:sz w:val="24"/>
          <w:szCs w:val="24"/>
        </w:rPr>
        <w:t>над качеством фонетического</w:t>
      </w:r>
      <w:r w:rsidR="004915E1" w:rsidRPr="00171DDB">
        <w:rPr>
          <w:rFonts w:ascii="Times New Roman" w:hAnsi="Times New Roman" w:cs="Times New Roman"/>
          <w:iCs/>
          <w:sz w:val="24"/>
          <w:szCs w:val="24"/>
        </w:rPr>
        <w:t xml:space="preserve"> оформления устной речи </w:t>
      </w:r>
      <w:r w:rsidR="00171DDB" w:rsidRPr="00171DDB">
        <w:rPr>
          <w:rFonts w:ascii="Times New Roman" w:hAnsi="Times New Roman" w:cs="Times New Roman"/>
          <w:iCs/>
          <w:sz w:val="24"/>
          <w:szCs w:val="24"/>
        </w:rPr>
        <w:t>глухих и</w:t>
      </w:r>
      <w:r w:rsidR="00132CA5" w:rsidRPr="00171DDB">
        <w:rPr>
          <w:rFonts w:ascii="Times New Roman" w:hAnsi="Times New Roman" w:cs="Times New Roman"/>
          <w:iCs/>
          <w:sz w:val="24"/>
          <w:szCs w:val="24"/>
        </w:rPr>
        <w:t xml:space="preserve"> слабослышащих </w:t>
      </w:r>
      <w:r w:rsidR="004915E1" w:rsidRPr="00171DDB">
        <w:rPr>
          <w:rFonts w:ascii="Times New Roman" w:hAnsi="Times New Roman" w:cs="Times New Roman"/>
          <w:iCs/>
          <w:sz w:val="24"/>
          <w:szCs w:val="24"/>
        </w:rPr>
        <w:t xml:space="preserve">детей, </w:t>
      </w:r>
      <w:r w:rsidR="00171DDB" w:rsidRPr="00171DDB">
        <w:rPr>
          <w:rFonts w:ascii="Times New Roman" w:hAnsi="Times New Roman" w:cs="Times New Roman"/>
          <w:iCs/>
          <w:sz w:val="24"/>
          <w:szCs w:val="24"/>
        </w:rPr>
        <w:t>обеспечивающего, возможность</w:t>
      </w:r>
      <w:r w:rsidR="004915E1" w:rsidRPr="00171DDB">
        <w:rPr>
          <w:rFonts w:ascii="Times New Roman" w:hAnsi="Times New Roman" w:cs="Times New Roman"/>
          <w:iCs/>
          <w:sz w:val="24"/>
          <w:szCs w:val="24"/>
        </w:rPr>
        <w:t xml:space="preserve"> понимания их речи слышащими людьми.</w:t>
      </w:r>
    </w:p>
    <w:p w:rsidR="004410AC" w:rsidRPr="00171DDB" w:rsidRDefault="0044587B" w:rsidP="00171DD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р</w:t>
      </w:r>
      <w:r w:rsidR="004915E1" w:rsidRPr="00171DDB">
        <w:rPr>
          <w:rFonts w:ascii="Times New Roman" w:hAnsi="Times New Roman" w:cs="Times New Roman"/>
          <w:iCs/>
          <w:sz w:val="24"/>
          <w:szCs w:val="24"/>
        </w:rPr>
        <w:t>азвитие умения говорить в нормальном темпе, изменять его, произносить слова и фразы слитно и делить фразы паузами на смысловые синтагмы.</w:t>
      </w:r>
    </w:p>
    <w:p w:rsidR="004410AC" w:rsidRPr="00171DDB" w:rsidRDefault="0044587B" w:rsidP="00171DD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р</w:t>
      </w:r>
      <w:r w:rsidR="004915E1" w:rsidRPr="00171DDB">
        <w:rPr>
          <w:rFonts w:ascii="Times New Roman" w:hAnsi="Times New Roman" w:cs="Times New Roman"/>
          <w:iCs/>
          <w:sz w:val="24"/>
          <w:szCs w:val="24"/>
        </w:rPr>
        <w:t>азвитие умения выделять словесное ударение, интонационный центр во фразах, представляющих различные интонационные структуры.</w:t>
      </w:r>
    </w:p>
    <w:p w:rsidR="00132CA5" w:rsidRPr="00171DDB" w:rsidRDefault="0044587B" w:rsidP="00171DD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hAnsi="Times New Roman" w:cs="Times New Roman"/>
          <w:iCs/>
          <w:sz w:val="24"/>
          <w:szCs w:val="24"/>
        </w:rPr>
        <w:t>р</w:t>
      </w:r>
      <w:r w:rsidR="004915E1" w:rsidRPr="00171DDB">
        <w:rPr>
          <w:rFonts w:ascii="Times New Roman" w:hAnsi="Times New Roman" w:cs="Times New Roman"/>
          <w:iCs/>
          <w:sz w:val="24"/>
          <w:szCs w:val="24"/>
        </w:rPr>
        <w:t>азвитие ритмико-интонационной структуры речи при использовании комплексного подхода с применением двигательного моделирования интонационных структур, специальных упражнений под музыкальное сопровождение, различных средств</w:t>
      </w:r>
      <w:r w:rsidRPr="00171D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71DDB">
        <w:rPr>
          <w:rFonts w:ascii="Times New Roman" w:hAnsi="Times New Roman" w:cs="Times New Roman"/>
          <w:sz w:val="24"/>
          <w:szCs w:val="24"/>
        </w:rPr>
        <w:t>[2; 3].</w:t>
      </w:r>
    </w:p>
    <w:p w:rsidR="00344B57" w:rsidRPr="00171DDB" w:rsidRDefault="00132CA5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1D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Таким образом, </w:t>
      </w:r>
      <w:proofErr w:type="spellStart"/>
      <w:r w:rsidRPr="00171DD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171DDB">
        <w:rPr>
          <w:rFonts w:ascii="Times New Roman" w:hAnsi="Times New Roman" w:cs="Times New Roman"/>
          <w:sz w:val="24"/>
          <w:szCs w:val="24"/>
        </w:rPr>
        <w:t xml:space="preserve">–развивающее </w:t>
      </w:r>
      <w:r w:rsidR="00171DDB" w:rsidRPr="00171DDB">
        <w:rPr>
          <w:rFonts w:ascii="Times New Roman" w:hAnsi="Times New Roman" w:cs="Times New Roman"/>
          <w:sz w:val="24"/>
          <w:szCs w:val="24"/>
        </w:rPr>
        <w:t>занятие</w:t>
      </w:r>
      <w:r w:rsidR="00171DDB" w:rsidRPr="00171DDB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171DDB">
        <w:rPr>
          <w:rFonts w:ascii="Times New Roman" w:hAnsi="Times New Roman" w:cs="Times New Roman"/>
          <w:i/>
          <w:sz w:val="24"/>
          <w:szCs w:val="24"/>
        </w:rPr>
        <w:t xml:space="preserve">Развитие слухового восприятия и техника речи» (фронтальные </w:t>
      </w:r>
      <w:r w:rsidR="00171DDB" w:rsidRPr="00171DDB">
        <w:rPr>
          <w:rFonts w:ascii="Times New Roman" w:hAnsi="Times New Roman" w:cs="Times New Roman"/>
          <w:i/>
          <w:sz w:val="24"/>
          <w:szCs w:val="24"/>
        </w:rPr>
        <w:t>занятия)</w:t>
      </w:r>
      <w:r w:rsidR="00171DDB" w:rsidRPr="00171DDB">
        <w:rPr>
          <w:rFonts w:ascii="Times New Roman" w:hAnsi="Times New Roman" w:cs="Times New Roman"/>
          <w:sz w:val="24"/>
          <w:szCs w:val="24"/>
        </w:rPr>
        <w:t xml:space="preserve"> </w:t>
      </w:r>
      <w:r w:rsidR="00171DDB" w:rsidRPr="00171DDB">
        <w:rPr>
          <w:rFonts w:ascii="Times New Roman" w:eastAsia="Times New Roman" w:hAnsi="Times New Roman" w:cs="Times New Roman"/>
          <w:kern w:val="1"/>
          <w:sz w:val="24"/>
          <w:szCs w:val="24"/>
        </w:rPr>
        <w:t>направлено на</w:t>
      </w:r>
      <w:r w:rsidRPr="00171D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развитие слухового восприятия в обучении </w:t>
      </w:r>
      <w:r w:rsidR="00171DDB" w:rsidRPr="00171DDB">
        <w:rPr>
          <w:rFonts w:ascii="Times New Roman" w:eastAsia="Times New Roman" w:hAnsi="Times New Roman" w:cs="Times New Roman"/>
          <w:kern w:val="1"/>
          <w:sz w:val="24"/>
          <w:szCs w:val="24"/>
        </w:rPr>
        <w:t>учащихся, восприятие</w:t>
      </w:r>
      <w:r w:rsidRPr="00171DD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 слух устной речи со звукоусиливающей аппаратурой и без нее, речевых и неречевых звучаний. </w:t>
      </w:r>
      <w:r w:rsidR="0044587B" w:rsidRPr="00171DDB">
        <w:rPr>
          <w:rFonts w:ascii="Times New Roman" w:eastAsia="Times New Roman" w:hAnsi="Times New Roman" w:cs="Times New Roman"/>
          <w:kern w:val="1"/>
          <w:sz w:val="24"/>
          <w:szCs w:val="24"/>
        </w:rPr>
        <w:t>Я</w:t>
      </w:r>
      <w:r w:rsidRPr="00171DDB">
        <w:rPr>
          <w:rFonts w:ascii="Times New Roman" w:eastAsia="Times New Roman" w:hAnsi="Times New Roman" w:cs="Times New Roman"/>
          <w:kern w:val="1"/>
          <w:sz w:val="24"/>
          <w:szCs w:val="24"/>
        </w:rPr>
        <w:t>вляется составной частью работы по развитию речевого слуха, охватывающей весь учебно-воспитательный процесс в образовательной организации для глухих и слабослышащих обучающихся. Способствует формированию фонетически внятной, членораздельной, выразительной устной речи учащихся, соблюдению ими в речи словесного и логического ударения, правильной интонации, темпа и слитности, основных правил орфоэпии.</w:t>
      </w:r>
    </w:p>
    <w:p w:rsidR="00344B57" w:rsidRPr="00171DDB" w:rsidRDefault="0044587B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171DDB" w:rsidRPr="00171DDB">
        <w:rPr>
          <w:rFonts w:ascii="Times New Roman" w:hAnsi="Times New Roman" w:cs="Times New Roman"/>
          <w:sz w:val="24"/>
          <w:szCs w:val="24"/>
        </w:rPr>
        <w:t>подчеркнуть,</w:t>
      </w:r>
      <w:r w:rsidRPr="00171DDB">
        <w:rPr>
          <w:rFonts w:ascii="Times New Roman" w:hAnsi="Times New Roman" w:cs="Times New Roman"/>
          <w:sz w:val="24"/>
          <w:szCs w:val="24"/>
        </w:rPr>
        <w:t xml:space="preserve"> что д</w:t>
      </w:r>
      <w:r w:rsidR="00344B57" w:rsidRPr="00171DDB">
        <w:rPr>
          <w:rFonts w:ascii="Times New Roman" w:hAnsi="Times New Roman" w:cs="Times New Roman"/>
          <w:sz w:val="24"/>
          <w:szCs w:val="24"/>
        </w:rPr>
        <w:t>еятельность учителя-дефектолога (сурдопедагога) и обучающихся</w:t>
      </w:r>
      <w:r w:rsidR="007C562D" w:rsidRPr="00171DDB">
        <w:rPr>
          <w:rFonts w:ascii="Times New Roman" w:hAnsi="Times New Roman" w:cs="Times New Roman"/>
          <w:sz w:val="24"/>
          <w:szCs w:val="24"/>
        </w:rPr>
        <w:t xml:space="preserve"> </w:t>
      </w:r>
      <w:r w:rsidR="00344B57" w:rsidRPr="00171DDB">
        <w:rPr>
          <w:rFonts w:ascii="Times New Roman" w:hAnsi="Times New Roman" w:cs="Times New Roman"/>
          <w:sz w:val="24"/>
          <w:szCs w:val="24"/>
        </w:rPr>
        <w:t>на коррекционных занятиях направлена на достижение результатов освоения содержания вышеперечисленных курсов.</w:t>
      </w:r>
    </w:p>
    <w:p w:rsidR="00BE731C" w:rsidRPr="00171DDB" w:rsidRDefault="00BE731C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Программа</w:t>
      </w:r>
      <w:r w:rsidR="002F275A" w:rsidRPr="00171DDB">
        <w:rPr>
          <w:rFonts w:ascii="Times New Roman" w:hAnsi="Times New Roman" w:cs="Times New Roman"/>
          <w:sz w:val="24"/>
          <w:szCs w:val="24"/>
        </w:rPr>
        <w:t xml:space="preserve"> коррекционно-развивающей области </w:t>
      </w:r>
      <w:r w:rsidR="007C562D" w:rsidRPr="00171DDB">
        <w:rPr>
          <w:rFonts w:ascii="Times New Roman" w:hAnsi="Times New Roman" w:cs="Times New Roman"/>
          <w:sz w:val="24"/>
          <w:szCs w:val="24"/>
        </w:rPr>
        <w:t>АООП</w:t>
      </w:r>
      <w:r w:rsidRPr="00171DDB">
        <w:rPr>
          <w:rFonts w:ascii="Times New Roman" w:hAnsi="Times New Roman" w:cs="Times New Roman"/>
          <w:sz w:val="24"/>
          <w:szCs w:val="24"/>
        </w:rPr>
        <w:t xml:space="preserve"> обеспечивает достижение обучающимися определенных личностных, </w:t>
      </w:r>
      <w:proofErr w:type="spellStart"/>
      <w:r w:rsidRPr="00171DD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71DDB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44587B" w:rsidRPr="00171DDB" w:rsidRDefault="0044587B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Далее представлены обобщенные результаты для глухих и слабослышащих обучающихся.</w:t>
      </w:r>
    </w:p>
    <w:p w:rsidR="002F275A" w:rsidRPr="00171DDB" w:rsidRDefault="002F275A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75A" w:rsidRPr="00171DDB" w:rsidRDefault="007C562D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DDB">
        <w:rPr>
          <w:rFonts w:ascii="Times New Roman" w:hAnsi="Times New Roman" w:cs="Times New Roman"/>
          <w:bCs/>
          <w:sz w:val="24"/>
          <w:szCs w:val="24"/>
        </w:rPr>
        <w:t>Личностные</w:t>
      </w:r>
      <w:r w:rsidR="002F275A" w:rsidRPr="00171DD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F275A" w:rsidRPr="00171DDB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="00171DDB" w:rsidRPr="00171DDB">
        <w:rPr>
          <w:rFonts w:ascii="Times New Roman" w:hAnsi="Times New Roman" w:cs="Times New Roman"/>
          <w:bCs/>
          <w:sz w:val="24"/>
          <w:szCs w:val="24"/>
        </w:rPr>
        <w:t xml:space="preserve"> и предметные </w:t>
      </w:r>
      <w:r w:rsidR="002F275A" w:rsidRPr="00171DDB">
        <w:rPr>
          <w:rFonts w:ascii="Times New Roman" w:hAnsi="Times New Roman" w:cs="Times New Roman"/>
          <w:bCs/>
          <w:sz w:val="24"/>
          <w:szCs w:val="24"/>
        </w:rPr>
        <w:t>результаты освоения коррекционных курсов</w:t>
      </w:r>
      <w:r w:rsidR="0044587B" w:rsidRPr="00171DDB">
        <w:rPr>
          <w:rFonts w:ascii="Times New Roman" w:hAnsi="Times New Roman" w:cs="Times New Roman"/>
          <w:bCs/>
          <w:sz w:val="24"/>
          <w:szCs w:val="24"/>
        </w:rPr>
        <w:t xml:space="preserve"> [4]</w:t>
      </w:r>
      <w:r w:rsidR="002F275A" w:rsidRPr="00171DDB">
        <w:rPr>
          <w:rFonts w:ascii="Times New Roman" w:hAnsi="Times New Roman" w:cs="Times New Roman"/>
          <w:bCs/>
          <w:sz w:val="24"/>
          <w:szCs w:val="24"/>
        </w:rPr>
        <w:t>:</w:t>
      </w:r>
    </w:p>
    <w:p w:rsidR="002F275A" w:rsidRPr="00171DDB" w:rsidRDefault="002F275A" w:rsidP="00171D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DDB">
        <w:rPr>
          <w:rFonts w:ascii="Times New Roman" w:hAnsi="Times New Roman" w:cs="Times New Roman"/>
          <w:bCs/>
          <w:sz w:val="24"/>
          <w:szCs w:val="24"/>
        </w:rPr>
        <w:t>Предметные результаты:</w:t>
      </w:r>
    </w:p>
    <w:p w:rsidR="002F275A" w:rsidRPr="00171DDB" w:rsidRDefault="002F275A" w:rsidP="00171DD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 xml:space="preserve">развитие (с помощью слуховых аппаратов) речевого слуха - различения, опознавания и распознавания на слух, исключая зрение, фраз, слов, словосочетаний, основного содержания коротких текстов диалогического и монологического характера, а также различения и опознавания (в связи с коррекцией произношения и грамматической структуры речи) слогов и </w:t>
      </w:r>
      <w:proofErr w:type="spellStart"/>
      <w:r w:rsidRPr="00171DDB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Pr="00171DDB">
        <w:rPr>
          <w:rFonts w:ascii="Times New Roman" w:hAnsi="Times New Roman" w:cs="Times New Roman"/>
          <w:sz w:val="24"/>
          <w:szCs w:val="24"/>
        </w:rPr>
        <w:t xml:space="preserve">; создание на этой базе принципиально новой </w:t>
      </w:r>
      <w:proofErr w:type="spellStart"/>
      <w:r w:rsidRPr="00171DDB">
        <w:rPr>
          <w:rFonts w:ascii="Times New Roman" w:hAnsi="Times New Roman" w:cs="Times New Roman"/>
          <w:sz w:val="24"/>
          <w:szCs w:val="24"/>
        </w:rPr>
        <w:t>слухозрительной</w:t>
      </w:r>
      <w:proofErr w:type="spellEnd"/>
      <w:r w:rsidRPr="00171DDB">
        <w:rPr>
          <w:rFonts w:ascii="Times New Roman" w:hAnsi="Times New Roman" w:cs="Times New Roman"/>
          <w:sz w:val="24"/>
          <w:szCs w:val="24"/>
        </w:rPr>
        <w:t xml:space="preserve"> основы восприятия устной речи;</w:t>
      </w:r>
    </w:p>
    <w:p w:rsidR="002F275A" w:rsidRPr="00171DDB" w:rsidRDefault="002F275A" w:rsidP="00171DD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развитие умений слухозрительно и на слух воспринимать речевую информацию с опорой на ее вероятностное прогнозирование на основе принятых элементов речи, их анализа и синтеза, с опорой на коммуникативную ситуацию, речевой и внеречевой контекст;</w:t>
      </w:r>
    </w:p>
    <w:p w:rsidR="002F275A" w:rsidRPr="00171DDB" w:rsidRDefault="002F275A" w:rsidP="00171DD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овладение достаточно внятной речью, приближающейся к естественному звучанию;</w:t>
      </w:r>
    </w:p>
    <w:p w:rsidR="002F275A" w:rsidRPr="00171DDB" w:rsidRDefault="002F275A" w:rsidP="00171DD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овладение приемами самоконтроля произносительной стороной речи;</w:t>
      </w:r>
    </w:p>
    <w:p w:rsidR="002F275A" w:rsidRPr="00171DDB" w:rsidRDefault="002F275A" w:rsidP="00171DD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 xml:space="preserve">овладение умениями использовать в процессе устной коммуникации естественные невербальные средства (мимику, пластику и </w:t>
      </w:r>
      <w:proofErr w:type="spellStart"/>
      <w:r w:rsidRPr="00171DD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71DDB">
        <w:rPr>
          <w:rFonts w:ascii="Times New Roman" w:hAnsi="Times New Roman" w:cs="Times New Roman"/>
          <w:sz w:val="24"/>
          <w:szCs w:val="24"/>
        </w:rPr>
        <w:t>).</w:t>
      </w:r>
    </w:p>
    <w:p w:rsidR="002F275A" w:rsidRPr="00171DDB" w:rsidRDefault="002F275A" w:rsidP="00171D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DDB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171DDB">
        <w:rPr>
          <w:rFonts w:ascii="Times New Roman" w:hAnsi="Times New Roman" w:cs="Times New Roman"/>
          <w:bCs/>
          <w:sz w:val="24"/>
          <w:szCs w:val="24"/>
        </w:rPr>
        <w:t xml:space="preserve"> результаты:</w:t>
      </w:r>
    </w:p>
    <w:p w:rsidR="002F275A" w:rsidRPr="00171DDB" w:rsidRDefault="002F275A" w:rsidP="00171DD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развитие коммуникативных способностей, умений выбрать адекватные речевые средства для решения коммуникативных задач;</w:t>
      </w:r>
    </w:p>
    <w:p w:rsidR="002F275A" w:rsidRPr="00171DDB" w:rsidRDefault="002F275A" w:rsidP="00171DD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развитие речевого поведения при соблюдении основ речевого этикета, культуры речевого общения, включая умения в процессе устной коммуникации при восприятии вопросов – давать краткие и полные речевые ответы, при восприятии заданий – выполнять их, давать краткий или полный речевой комментарий к собственным действиям; при восприятии сообщений – повторять их;</w:t>
      </w:r>
    </w:p>
    <w:p w:rsidR="002F275A" w:rsidRPr="00171DDB" w:rsidRDefault="002F275A" w:rsidP="00171DD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 xml:space="preserve">развитие умений участвовать в диалоге и </w:t>
      </w:r>
      <w:proofErr w:type="spellStart"/>
      <w:r w:rsidRPr="00171DDB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171DDB">
        <w:rPr>
          <w:rFonts w:ascii="Times New Roman" w:hAnsi="Times New Roman" w:cs="Times New Roman"/>
          <w:sz w:val="24"/>
          <w:szCs w:val="24"/>
        </w:rPr>
        <w:t>;</w:t>
      </w:r>
    </w:p>
    <w:p w:rsidR="002F275A" w:rsidRPr="00171DDB" w:rsidRDefault="002F275A" w:rsidP="00171DD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развитие познавательной и эмоционально – волевой сфер;</w:t>
      </w:r>
    </w:p>
    <w:p w:rsidR="002F275A" w:rsidRPr="00171DDB" w:rsidRDefault="002F275A" w:rsidP="00171DD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развитие способности реализовывать учебную задачу, контролировать и оценивать результаты собственной деятельности, вносить соответствующие коррективы в ее выполнение;</w:t>
      </w:r>
    </w:p>
    <w:p w:rsidR="002F275A" w:rsidRPr="00171DDB" w:rsidRDefault="002F275A" w:rsidP="00171DD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использование при решении коммуникативных задач в разных видах учебной и внеурочной деятельности речевого материала, отработанного на индивидуальных занятиях;</w:t>
      </w:r>
    </w:p>
    <w:p w:rsidR="002F275A" w:rsidRPr="00171DDB" w:rsidRDefault="002F275A" w:rsidP="00171DD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развитие умений сообщать в устной форме сведения о себе, своей семье, собственных интересах, пожеланиях, самочувствии, осуществлении различных видов деятельности, ее результатах, затруднениях при выполнении заданий и др., выражать устно просьбу, приглашение, собственное мнение, выяснять мнение собеседника;</w:t>
      </w:r>
    </w:p>
    <w:p w:rsidR="002F275A" w:rsidRPr="00171DDB" w:rsidRDefault="002F275A" w:rsidP="00171DD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развитие умений выражать в устных высказываниях непонимание при затруднении в восприятии речевой информации.</w:t>
      </w:r>
    </w:p>
    <w:p w:rsidR="002F275A" w:rsidRPr="00171DDB" w:rsidRDefault="002F275A" w:rsidP="00171DD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DDB">
        <w:rPr>
          <w:rFonts w:ascii="Times New Roman" w:hAnsi="Times New Roman" w:cs="Times New Roman"/>
          <w:bCs/>
          <w:sz w:val="24"/>
          <w:szCs w:val="24"/>
        </w:rPr>
        <w:t>Личностные результаты:</w:t>
      </w:r>
    </w:p>
    <w:p w:rsidR="002F275A" w:rsidRPr="00171DDB" w:rsidRDefault="002F275A" w:rsidP="00171DD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развитие общего представления о роли устной речи как одного из основных способов общения между людьми, установления и поддержания необходимых контактов, обмене информацией;</w:t>
      </w:r>
    </w:p>
    <w:p w:rsidR="002F275A" w:rsidRPr="00171DDB" w:rsidRDefault="002F275A" w:rsidP="00171DD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желание вступать в устную коммуникацию для межличностного взаимодействия со сверстниками и взрослыми в различных видах деятельности;</w:t>
      </w:r>
    </w:p>
    <w:p w:rsidR="002F275A" w:rsidRPr="00171DDB" w:rsidRDefault="002F275A" w:rsidP="00171DD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умения вступать в устную коммуникацию с ближайшим кругом речевых партеров (в семье, в школе, в совместной деятельности со слышащими сверстниками во внеурочное время, в общественных организациях – поликлинике, библиотеке и др.) с учетом социокультурных потребностей и возможностей обучающихся;</w:t>
      </w:r>
    </w:p>
    <w:p w:rsidR="002F275A" w:rsidRPr="00171DDB" w:rsidRDefault="002F275A" w:rsidP="00171DD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умения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языка, достаточно внятно, т.е. понятно для окружающих;</w:t>
      </w:r>
    </w:p>
    <w:p w:rsidR="002F275A" w:rsidRPr="00171DDB" w:rsidRDefault="002F275A" w:rsidP="00171DD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осознание собственных возможностей в устном общении;</w:t>
      </w:r>
    </w:p>
    <w:p w:rsidR="002F275A" w:rsidRPr="00171DDB" w:rsidRDefault="002F275A" w:rsidP="00171DD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наличие мотивации к овладению устной речью;</w:t>
      </w:r>
    </w:p>
    <w:p w:rsidR="002F275A" w:rsidRPr="00171DDB" w:rsidRDefault="002F275A" w:rsidP="00171DD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развитие желания и умений постоянно пользоваться электроакустической аппаратурой разных типов, включая индивидуальные слуховые аппараты.</w:t>
      </w:r>
    </w:p>
    <w:p w:rsidR="002F275A" w:rsidRPr="00171DDB" w:rsidRDefault="0085595D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Результаты освоения коррекционны</w:t>
      </w:r>
      <w:r w:rsidR="0044587B" w:rsidRPr="00171DDB">
        <w:rPr>
          <w:rFonts w:ascii="Times New Roman" w:hAnsi="Times New Roman" w:cs="Times New Roman"/>
          <w:sz w:val="24"/>
          <w:szCs w:val="24"/>
        </w:rPr>
        <w:t>х курсов обеспечивают обучающим</w:t>
      </w:r>
      <w:r w:rsidRPr="00171DDB">
        <w:rPr>
          <w:rFonts w:ascii="Times New Roman" w:hAnsi="Times New Roman" w:cs="Times New Roman"/>
          <w:sz w:val="24"/>
          <w:szCs w:val="24"/>
        </w:rPr>
        <w:t>ся с нарушенным слухом эффективное освоение АООП, коррекцию и профилактику нарушений развития, социализацию и социальную адаптацию.</w:t>
      </w:r>
    </w:p>
    <w:p w:rsidR="00BE731C" w:rsidRPr="00171DDB" w:rsidRDefault="0044587B" w:rsidP="00171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Необходимо так же отметить, что с</w:t>
      </w:r>
      <w:r w:rsidR="003A7DC6" w:rsidRPr="00171DDB">
        <w:rPr>
          <w:rFonts w:ascii="Times New Roman" w:hAnsi="Times New Roman" w:cs="Times New Roman"/>
          <w:sz w:val="24"/>
          <w:szCs w:val="24"/>
        </w:rPr>
        <w:t xml:space="preserve">одержание коррекционных курсов прямо или косвенно связанно с общеобразовательными уроками и внеклассными мероприятиями. Все это содействует расширению </w:t>
      </w:r>
      <w:r w:rsidR="00171DDB" w:rsidRPr="00171DDB">
        <w:rPr>
          <w:rFonts w:ascii="Times New Roman" w:hAnsi="Times New Roman" w:cs="Times New Roman"/>
          <w:sz w:val="24"/>
          <w:szCs w:val="24"/>
        </w:rPr>
        <w:t>представлений,</w:t>
      </w:r>
      <w:r w:rsidR="003A7DC6" w:rsidRPr="00171DDB">
        <w:rPr>
          <w:rFonts w:ascii="Times New Roman" w:hAnsi="Times New Roman" w:cs="Times New Roman"/>
          <w:sz w:val="24"/>
          <w:szCs w:val="24"/>
        </w:rPr>
        <w:t xml:space="preserve"> обучающихся о самых разнообразных звуках, выработке ориентировки в окружающем мире, закреплению речевого материала, отработанного на других занятиях и уроках. Подобные условия важны для приобретения обучающимися умения пользоваться своим слухом в повседневной жизни.</w:t>
      </w:r>
      <w:r w:rsidR="00A37103" w:rsidRPr="00171DDB">
        <w:rPr>
          <w:rFonts w:ascii="Times New Roman" w:hAnsi="Times New Roman" w:cs="Times New Roman"/>
          <w:sz w:val="24"/>
          <w:szCs w:val="24"/>
        </w:rPr>
        <w:t xml:space="preserve">  Важн</w:t>
      </w:r>
      <w:r w:rsidRPr="00171DDB">
        <w:rPr>
          <w:rFonts w:ascii="Times New Roman" w:hAnsi="Times New Roman" w:cs="Times New Roman"/>
          <w:sz w:val="24"/>
          <w:szCs w:val="24"/>
        </w:rPr>
        <w:t>ым</w:t>
      </w:r>
      <w:r w:rsidR="00A37103" w:rsidRPr="00171DDB">
        <w:rPr>
          <w:rFonts w:ascii="Times New Roman" w:hAnsi="Times New Roman" w:cs="Times New Roman"/>
          <w:sz w:val="24"/>
          <w:szCs w:val="24"/>
        </w:rPr>
        <w:t xml:space="preserve"> </w:t>
      </w:r>
      <w:r w:rsidRPr="00171DDB">
        <w:rPr>
          <w:rFonts w:ascii="Times New Roman" w:hAnsi="Times New Roman" w:cs="Times New Roman"/>
          <w:sz w:val="24"/>
          <w:szCs w:val="24"/>
        </w:rPr>
        <w:t>является то</w:t>
      </w:r>
      <w:r w:rsidR="00A37103" w:rsidRPr="00171DDB">
        <w:rPr>
          <w:rFonts w:ascii="Times New Roman" w:hAnsi="Times New Roman" w:cs="Times New Roman"/>
          <w:sz w:val="24"/>
          <w:szCs w:val="24"/>
        </w:rPr>
        <w:t xml:space="preserve">, что в основу психолого-педагогического сопровождения детей с особыми образовательными потребностями положен </w:t>
      </w:r>
      <w:proofErr w:type="spellStart"/>
      <w:r w:rsidR="00A37103" w:rsidRPr="00171DDB">
        <w:rPr>
          <w:rFonts w:ascii="Times New Roman" w:hAnsi="Times New Roman" w:cs="Times New Roman"/>
          <w:sz w:val="24"/>
          <w:szCs w:val="24"/>
        </w:rPr>
        <w:t>мультидисциплинарный</w:t>
      </w:r>
      <w:proofErr w:type="spellEnd"/>
      <w:r w:rsidR="00A37103" w:rsidRPr="00171DDB">
        <w:rPr>
          <w:rFonts w:ascii="Times New Roman" w:hAnsi="Times New Roman" w:cs="Times New Roman"/>
          <w:sz w:val="24"/>
          <w:szCs w:val="24"/>
        </w:rPr>
        <w:t xml:space="preserve"> подход, предполагающий участие различных специалистов (</w:t>
      </w:r>
      <w:r w:rsidR="00171DDB" w:rsidRPr="00171DDB">
        <w:rPr>
          <w:rFonts w:ascii="Times New Roman" w:hAnsi="Times New Roman" w:cs="Times New Roman"/>
          <w:sz w:val="24"/>
          <w:szCs w:val="24"/>
        </w:rPr>
        <w:t>медиков, психологов</w:t>
      </w:r>
      <w:r w:rsidR="00A37103" w:rsidRPr="00171DDB">
        <w:rPr>
          <w:rFonts w:ascii="Times New Roman" w:hAnsi="Times New Roman" w:cs="Times New Roman"/>
          <w:sz w:val="24"/>
          <w:szCs w:val="24"/>
        </w:rPr>
        <w:t>, педагогов, дефектологов и т.п.), от согласованности действий которых будет зависеть эффективность работы в данном направлении</w:t>
      </w:r>
      <w:r w:rsidRPr="00171DDB">
        <w:rPr>
          <w:rFonts w:ascii="Times New Roman" w:hAnsi="Times New Roman" w:cs="Times New Roman"/>
          <w:sz w:val="24"/>
          <w:szCs w:val="24"/>
        </w:rPr>
        <w:t xml:space="preserve"> [4]</w:t>
      </w:r>
      <w:r w:rsidR="00A37103" w:rsidRPr="00171DDB">
        <w:rPr>
          <w:rFonts w:ascii="Times New Roman" w:hAnsi="Times New Roman" w:cs="Times New Roman"/>
          <w:sz w:val="24"/>
          <w:szCs w:val="24"/>
        </w:rPr>
        <w:t>.</w:t>
      </w:r>
    </w:p>
    <w:p w:rsidR="004D4C0D" w:rsidRPr="00171DDB" w:rsidRDefault="0044587B" w:rsidP="00171D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171DDB" w:rsidRPr="00171DDB">
        <w:rPr>
          <w:rFonts w:ascii="Times New Roman" w:hAnsi="Times New Roman" w:cs="Times New Roman"/>
          <w:sz w:val="24"/>
          <w:szCs w:val="24"/>
        </w:rPr>
        <w:t>реализуемая программа</w:t>
      </w:r>
      <w:r w:rsidR="004D4C0D" w:rsidRPr="00171DDB">
        <w:rPr>
          <w:rFonts w:ascii="Times New Roman" w:hAnsi="Times New Roman" w:cs="Times New Roman"/>
          <w:sz w:val="24"/>
          <w:szCs w:val="24"/>
        </w:rPr>
        <w:t xml:space="preserve"> коррекционной работы обеспечива</w:t>
      </w:r>
      <w:r w:rsidR="00A37103" w:rsidRPr="00171DDB">
        <w:rPr>
          <w:rFonts w:ascii="Times New Roman" w:hAnsi="Times New Roman" w:cs="Times New Roman"/>
          <w:sz w:val="24"/>
          <w:szCs w:val="24"/>
        </w:rPr>
        <w:t>ет</w:t>
      </w:r>
      <w:r w:rsidR="004D4C0D" w:rsidRPr="00171DDB">
        <w:rPr>
          <w:rFonts w:ascii="Times New Roman" w:hAnsi="Times New Roman" w:cs="Times New Roman"/>
          <w:sz w:val="24"/>
          <w:szCs w:val="24"/>
        </w:rPr>
        <w:t>:</w:t>
      </w:r>
    </w:p>
    <w:p w:rsidR="004D4C0D" w:rsidRPr="00171DDB" w:rsidRDefault="004D4C0D" w:rsidP="00171DD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171DDB" w:rsidRPr="00171DDB">
        <w:rPr>
          <w:rFonts w:ascii="Times New Roman" w:hAnsi="Times New Roman" w:cs="Times New Roman"/>
          <w:sz w:val="24"/>
          <w:szCs w:val="24"/>
        </w:rPr>
        <w:t>особых образовательных потребностей,</w:t>
      </w:r>
      <w:r w:rsidRPr="00171DDB">
        <w:rPr>
          <w:rFonts w:ascii="Times New Roman" w:hAnsi="Times New Roman" w:cs="Times New Roman"/>
          <w:sz w:val="24"/>
          <w:szCs w:val="24"/>
        </w:rPr>
        <w:t xml:space="preserve"> обучающихся с ОВЗ, обусловленных недостатками в их физическом и (или) психическом развитии;</w:t>
      </w:r>
    </w:p>
    <w:p w:rsidR="00D14B21" w:rsidRPr="00171DDB" w:rsidRDefault="004D4C0D" w:rsidP="00171DDB">
      <w:pPr>
        <w:pStyle w:val="ConsPlus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</w:t>
      </w:r>
      <w:r w:rsidR="00726BEE" w:rsidRPr="00171DDB">
        <w:rPr>
          <w:rFonts w:ascii="Times New Roman" w:hAnsi="Times New Roman" w:cs="Times New Roman"/>
          <w:sz w:val="24"/>
          <w:szCs w:val="24"/>
        </w:rPr>
        <w:t>ветствии с рекомендациями ПМПК)</w:t>
      </w:r>
      <w:r w:rsidR="0044587B" w:rsidRPr="00171DDB">
        <w:rPr>
          <w:rFonts w:ascii="Times New Roman" w:hAnsi="Times New Roman" w:cs="Times New Roman"/>
          <w:sz w:val="24"/>
          <w:szCs w:val="24"/>
        </w:rPr>
        <w:t xml:space="preserve"> [4]</w:t>
      </w:r>
      <w:r w:rsidRPr="00171DDB">
        <w:rPr>
          <w:rFonts w:ascii="Times New Roman" w:hAnsi="Times New Roman" w:cs="Times New Roman"/>
          <w:sz w:val="24"/>
          <w:szCs w:val="24"/>
        </w:rPr>
        <w:t>.</w:t>
      </w:r>
    </w:p>
    <w:p w:rsidR="00A37103" w:rsidRPr="00171DDB" w:rsidRDefault="00A37103" w:rsidP="00171D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Проведение обязательных коррекционных курсов является неотъемлемой частью комплексного психолого-педагогического сопровождения обучающихся на всех ступенях обучения</w:t>
      </w:r>
      <w:r w:rsidR="003A46D9" w:rsidRPr="00171DDB">
        <w:rPr>
          <w:rFonts w:ascii="Times New Roman" w:hAnsi="Times New Roman" w:cs="Times New Roman"/>
          <w:sz w:val="24"/>
          <w:szCs w:val="24"/>
        </w:rPr>
        <w:t xml:space="preserve">, </w:t>
      </w:r>
      <w:r w:rsidR="00171DDB" w:rsidRPr="00171DDB">
        <w:rPr>
          <w:rFonts w:ascii="Times New Roman" w:hAnsi="Times New Roman" w:cs="Times New Roman"/>
          <w:sz w:val="24"/>
          <w:szCs w:val="24"/>
        </w:rPr>
        <w:t>обеспечивающие определенные</w:t>
      </w:r>
      <w:r w:rsidR="003A46D9" w:rsidRPr="00171DDB">
        <w:rPr>
          <w:rFonts w:ascii="Times New Roman" w:hAnsi="Times New Roman" w:cs="Times New Roman"/>
          <w:sz w:val="24"/>
          <w:szCs w:val="24"/>
        </w:rPr>
        <w:t xml:space="preserve"> гарантии в получении необходимой помощи, сохраняя при этом приоритет их интересов.</w:t>
      </w:r>
    </w:p>
    <w:p w:rsidR="00862E41" w:rsidRPr="00171DDB" w:rsidRDefault="00862E41" w:rsidP="00171D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E41" w:rsidRPr="00171DDB" w:rsidRDefault="00363AA8" w:rsidP="00171D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DDB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E6C03" w:rsidRPr="00171DDB" w:rsidRDefault="00DE6C03" w:rsidP="00171DDB">
      <w:pPr>
        <w:pStyle w:val="a3"/>
        <w:numPr>
          <w:ilvl w:val="0"/>
          <w:numId w:val="23"/>
        </w:numPr>
        <w:spacing w:after="0" w:line="360" w:lineRule="auto"/>
        <w:ind w:left="142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Назарова, Л.П. Методика развития слухового восприятия у детей с нарушениями слуха: </w:t>
      </w:r>
      <w:proofErr w:type="spellStart"/>
      <w:r w:rsidRPr="0017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Учеб.пособие</w:t>
      </w:r>
      <w:proofErr w:type="spellEnd"/>
      <w:r w:rsidRPr="0017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студ.</w:t>
      </w:r>
      <w:r w:rsidR="00977B20" w:rsidRPr="0017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Pr="0017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77B20" w:rsidRPr="0017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Pr="0017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77B20" w:rsidRPr="0017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учеб.</w:t>
      </w:r>
      <w:r w:rsidR="00977B20" w:rsidRPr="0017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заведений / Под ред. Селиверстова, В.И. – М.: </w:t>
      </w:r>
      <w:proofErr w:type="spellStart"/>
      <w:r w:rsidRPr="0017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</w:t>
      </w:r>
      <w:proofErr w:type="spellEnd"/>
      <w:r w:rsidRPr="00171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изд. Центр ВЛАДОС, 2001. – 288с. – (Коррекционная педагогика).</w:t>
      </w:r>
    </w:p>
    <w:p w:rsidR="00DE6C03" w:rsidRPr="00171DDB" w:rsidRDefault="00DE6C03" w:rsidP="00171DDB">
      <w:pPr>
        <w:pStyle w:val="a3"/>
        <w:numPr>
          <w:ilvl w:val="0"/>
          <w:numId w:val="23"/>
        </w:numPr>
        <w:spacing w:after="0" w:line="360" w:lineRule="auto"/>
        <w:ind w:left="142" w:firstLine="709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171DDB">
        <w:rPr>
          <w:rFonts w:ascii="Times New Roman" w:hAnsi="Times New Roman" w:cs="Times New Roman"/>
          <w:sz w:val="24"/>
          <w:szCs w:val="24"/>
        </w:rPr>
        <w:t>Примерная адаптированная основная общеобразовательная программа начального общего образования глухих обучающихся / М-во образования</w:t>
      </w:r>
      <w:r w:rsidR="00171DDB" w:rsidRPr="00171DDB">
        <w:rPr>
          <w:rFonts w:ascii="Times New Roman" w:hAnsi="Times New Roman" w:cs="Times New Roman"/>
          <w:sz w:val="24"/>
          <w:szCs w:val="24"/>
        </w:rPr>
        <w:t xml:space="preserve"> и науки Рос. Федерации. – М. </w:t>
      </w:r>
      <w:r w:rsidRPr="00171DDB">
        <w:rPr>
          <w:rFonts w:ascii="Times New Roman" w:hAnsi="Times New Roman" w:cs="Times New Roman"/>
          <w:sz w:val="24"/>
          <w:szCs w:val="24"/>
        </w:rPr>
        <w:t>Просвещение, 2017. – 410 с.</w:t>
      </w:r>
    </w:p>
    <w:p w:rsidR="00DE6C03" w:rsidRPr="00171DDB" w:rsidRDefault="00DE6C03" w:rsidP="00171DDB">
      <w:pPr>
        <w:pStyle w:val="a3"/>
        <w:numPr>
          <w:ilvl w:val="0"/>
          <w:numId w:val="23"/>
        </w:numPr>
        <w:spacing w:after="0" w:line="360" w:lineRule="auto"/>
        <w:ind w:left="142" w:firstLine="709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171DDB"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начального общего </w:t>
      </w:r>
      <w:r w:rsidR="00171DDB" w:rsidRPr="00171DDB">
        <w:rPr>
          <w:rFonts w:ascii="Times New Roman" w:hAnsi="Times New Roman" w:cs="Times New Roman"/>
          <w:sz w:val="24"/>
          <w:szCs w:val="24"/>
        </w:rPr>
        <w:t>образования слабослышащих</w:t>
      </w:r>
      <w:r w:rsidRPr="00171DDB">
        <w:rPr>
          <w:rFonts w:ascii="Times New Roman" w:hAnsi="Times New Roman" w:cs="Times New Roman"/>
          <w:sz w:val="24"/>
          <w:szCs w:val="24"/>
        </w:rPr>
        <w:t xml:space="preserve"> и </w:t>
      </w:r>
      <w:r w:rsidR="00171DDB" w:rsidRPr="00171DDB">
        <w:rPr>
          <w:rFonts w:ascii="Times New Roman" w:hAnsi="Times New Roman" w:cs="Times New Roman"/>
          <w:sz w:val="24"/>
          <w:szCs w:val="24"/>
        </w:rPr>
        <w:t>позднооглохших обучающихся</w:t>
      </w:r>
      <w:r w:rsidRPr="00171DDB">
        <w:rPr>
          <w:rFonts w:ascii="Times New Roman" w:hAnsi="Times New Roman" w:cs="Times New Roman"/>
          <w:sz w:val="24"/>
          <w:szCs w:val="24"/>
        </w:rPr>
        <w:t xml:space="preserve"> / М-во образования и науки </w:t>
      </w:r>
      <w:r w:rsidR="00171DDB" w:rsidRPr="00171DDB">
        <w:rPr>
          <w:rFonts w:ascii="Times New Roman" w:hAnsi="Times New Roman" w:cs="Times New Roman"/>
          <w:sz w:val="24"/>
          <w:szCs w:val="24"/>
        </w:rPr>
        <w:t>Рос. Федерации</w:t>
      </w:r>
      <w:r w:rsidRPr="00171DDB">
        <w:rPr>
          <w:rFonts w:ascii="Times New Roman" w:hAnsi="Times New Roman" w:cs="Times New Roman"/>
          <w:sz w:val="24"/>
          <w:szCs w:val="24"/>
        </w:rPr>
        <w:t>. – М.: Просвещение, 2017.</w:t>
      </w:r>
    </w:p>
    <w:p w:rsidR="00DE6C03" w:rsidRPr="00171DDB" w:rsidRDefault="00DE6C03" w:rsidP="00171DDB">
      <w:pPr>
        <w:pStyle w:val="a3"/>
        <w:numPr>
          <w:ilvl w:val="0"/>
          <w:numId w:val="23"/>
        </w:numPr>
        <w:spacing w:after="0" w:line="360" w:lineRule="auto"/>
        <w:ind w:left="142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DD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/ М-во образования</w:t>
      </w:r>
      <w:r w:rsidR="00171DDB" w:rsidRPr="00171DDB">
        <w:rPr>
          <w:rFonts w:ascii="Times New Roman" w:hAnsi="Times New Roman" w:cs="Times New Roman"/>
          <w:sz w:val="24"/>
          <w:szCs w:val="24"/>
        </w:rPr>
        <w:t xml:space="preserve"> и науки Рос. Федерации. – М. </w:t>
      </w:r>
      <w:r w:rsidRPr="00171DDB">
        <w:rPr>
          <w:rFonts w:ascii="Times New Roman" w:hAnsi="Times New Roman" w:cs="Times New Roman"/>
          <w:sz w:val="24"/>
          <w:szCs w:val="24"/>
        </w:rPr>
        <w:t>Просвещение, 2017.</w:t>
      </w:r>
    </w:p>
    <w:p w:rsidR="00183571" w:rsidRPr="00171DDB" w:rsidRDefault="00183571" w:rsidP="00171D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83571" w:rsidRPr="00171DDB" w:rsidSect="002F27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B1" w:rsidRDefault="00F13FB1" w:rsidP="006155E3">
      <w:pPr>
        <w:spacing w:after="0" w:line="240" w:lineRule="auto"/>
      </w:pPr>
      <w:r>
        <w:separator/>
      </w:r>
    </w:p>
  </w:endnote>
  <w:endnote w:type="continuationSeparator" w:id="0">
    <w:p w:rsidR="00F13FB1" w:rsidRDefault="00F13FB1" w:rsidP="0061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E3" w:rsidRDefault="006155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E3" w:rsidRDefault="006155E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E3" w:rsidRDefault="006155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B1" w:rsidRDefault="00F13FB1" w:rsidP="006155E3">
      <w:pPr>
        <w:spacing w:after="0" w:line="240" w:lineRule="auto"/>
      </w:pPr>
      <w:r>
        <w:separator/>
      </w:r>
    </w:p>
  </w:footnote>
  <w:footnote w:type="continuationSeparator" w:id="0">
    <w:p w:rsidR="00F13FB1" w:rsidRDefault="00F13FB1" w:rsidP="0061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E3" w:rsidRDefault="006155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E3" w:rsidRDefault="006155E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E3" w:rsidRDefault="006155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3CAF"/>
    <w:multiLevelType w:val="hybridMultilevel"/>
    <w:tmpl w:val="8AA44126"/>
    <w:lvl w:ilvl="0" w:tplc="9D14A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02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46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27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2F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60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E9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0A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6A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B101D"/>
    <w:multiLevelType w:val="hybridMultilevel"/>
    <w:tmpl w:val="B5C4D482"/>
    <w:lvl w:ilvl="0" w:tplc="10725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36F1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A6D5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6FE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083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EBF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E2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646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BD64B5"/>
    <w:multiLevelType w:val="hybridMultilevel"/>
    <w:tmpl w:val="93B637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76039C"/>
    <w:multiLevelType w:val="hybridMultilevel"/>
    <w:tmpl w:val="538C9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8E6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66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47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066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C1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20A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C6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A7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16BB"/>
    <w:multiLevelType w:val="hybridMultilevel"/>
    <w:tmpl w:val="938E59B4"/>
    <w:lvl w:ilvl="0" w:tplc="B0BCD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E8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E4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E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0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8C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01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CA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EC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776534"/>
    <w:multiLevelType w:val="hybridMultilevel"/>
    <w:tmpl w:val="7CC02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0F3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8A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47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46F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E3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EA1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A12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C7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857C9"/>
    <w:multiLevelType w:val="hybridMultilevel"/>
    <w:tmpl w:val="029C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5085"/>
    <w:multiLevelType w:val="hybridMultilevel"/>
    <w:tmpl w:val="854ADA8A"/>
    <w:lvl w:ilvl="0" w:tplc="5BE6F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E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6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44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2E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41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CD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E9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88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351A7F"/>
    <w:multiLevelType w:val="hybridMultilevel"/>
    <w:tmpl w:val="5914D298"/>
    <w:lvl w:ilvl="0" w:tplc="C30E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0C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88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26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EE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CD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6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22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E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0B226B"/>
    <w:multiLevelType w:val="hybridMultilevel"/>
    <w:tmpl w:val="1C868300"/>
    <w:lvl w:ilvl="0" w:tplc="1032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89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EB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45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45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89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2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C1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6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595579"/>
    <w:multiLevelType w:val="hybridMultilevel"/>
    <w:tmpl w:val="9626C406"/>
    <w:lvl w:ilvl="0" w:tplc="B4FA6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40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25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48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4D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22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8B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27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09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AA2E08"/>
    <w:multiLevelType w:val="hybridMultilevel"/>
    <w:tmpl w:val="651ECE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CD26627"/>
    <w:multiLevelType w:val="hybridMultilevel"/>
    <w:tmpl w:val="7AC44668"/>
    <w:lvl w:ilvl="0" w:tplc="78AE2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CA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C3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C5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CE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61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02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2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67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FA1DC1"/>
    <w:multiLevelType w:val="hybridMultilevel"/>
    <w:tmpl w:val="35A66AE0"/>
    <w:lvl w:ilvl="0" w:tplc="9AB0C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CE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08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87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0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C9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61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E9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4C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356ABE"/>
    <w:multiLevelType w:val="hybridMultilevel"/>
    <w:tmpl w:val="A21A4D1E"/>
    <w:lvl w:ilvl="0" w:tplc="CFCC5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42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44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E6E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6E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8C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AF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0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E8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300524"/>
    <w:multiLevelType w:val="hybridMultilevel"/>
    <w:tmpl w:val="B0203DE0"/>
    <w:lvl w:ilvl="0" w:tplc="17765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6857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102B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C94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F81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C3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ADC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635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E70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4DF2D71"/>
    <w:multiLevelType w:val="hybridMultilevel"/>
    <w:tmpl w:val="F1A8405A"/>
    <w:lvl w:ilvl="0" w:tplc="4EA69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0F3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8A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47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46F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6E3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EA1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A12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C7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40972"/>
    <w:multiLevelType w:val="hybridMultilevel"/>
    <w:tmpl w:val="3C642470"/>
    <w:lvl w:ilvl="0" w:tplc="63B20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C263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EA1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6B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ED0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6D5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853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AB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62A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FE22006"/>
    <w:multiLevelType w:val="hybridMultilevel"/>
    <w:tmpl w:val="9C3418B4"/>
    <w:lvl w:ilvl="0" w:tplc="089A7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8E6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66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47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066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C1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20A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C6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A7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8728F"/>
    <w:multiLevelType w:val="hybridMultilevel"/>
    <w:tmpl w:val="4DA65F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AD837A3"/>
    <w:multiLevelType w:val="hybridMultilevel"/>
    <w:tmpl w:val="51CEE008"/>
    <w:lvl w:ilvl="0" w:tplc="181EB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A6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C7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4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EB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C7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A3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E7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09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385F96"/>
    <w:multiLevelType w:val="hybridMultilevel"/>
    <w:tmpl w:val="AF00069A"/>
    <w:lvl w:ilvl="0" w:tplc="BA3C2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80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81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C4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0C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47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22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C8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C1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865822"/>
    <w:multiLevelType w:val="hybridMultilevel"/>
    <w:tmpl w:val="D1EC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7"/>
  </w:num>
  <w:num w:numId="5">
    <w:abstractNumId w:val="21"/>
  </w:num>
  <w:num w:numId="6">
    <w:abstractNumId w:val="4"/>
  </w:num>
  <w:num w:numId="7">
    <w:abstractNumId w:val="8"/>
  </w:num>
  <w:num w:numId="8">
    <w:abstractNumId w:val="0"/>
  </w:num>
  <w:num w:numId="9">
    <w:abstractNumId w:val="17"/>
  </w:num>
  <w:num w:numId="10">
    <w:abstractNumId w:val="13"/>
  </w:num>
  <w:num w:numId="11">
    <w:abstractNumId w:val="15"/>
  </w:num>
  <w:num w:numId="12">
    <w:abstractNumId w:val="18"/>
  </w:num>
  <w:num w:numId="13">
    <w:abstractNumId w:val="3"/>
  </w:num>
  <w:num w:numId="14">
    <w:abstractNumId w:val="16"/>
  </w:num>
  <w:num w:numId="15">
    <w:abstractNumId w:val="5"/>
  </w:num>
  <w:num w:numId="16">
    <w:abstractNumId w:val="10"/>
  </w:num>
  <w:num w:numId="17">
    <w:abstractNumId w:val="9"/>
  </w:num>
  <w:num w:numId="18">
    <w:abstractNumId w:val="14"/>
  </w:num>
  <w:num w:numId="19">
    <w:abstractNumId w:val="6"/>
  </w:num>
  <w:num w:numId="20">
    <w:abstractNumId w:val="11"/>
  </w:num>
  <w:num w:numId="21">
    <w:abstractNumId w:val="22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34"/>
    <w:rsid w:val="00063A68"/>
    <w:rsid w:val="00132CA5"/>
    <w:rsid w:val="00171DDB"/>
    <w:rsid w:val="00183571"/>
    <w:rsid w:val="001E1DAB"/>
    <w:rsid w:val="0020543C"/>
    <w:rsid w:val="0029227E"/>
    <w:rsid w:val="002F275A"/>
    <w:rsid w:val="00344B57"/>
    <w:rsid w:val="00363AA8"/>
    <w:rsid w:val="003A46D9"/>
    <w:rsid w:val="003A7DC6"/>
    <w:rsid w:val="00410A10"/>
    <w:rsid w:val="00422811"/>
    <w:rsid w:val="004254DE"/>
    <w:rsid w:val="004410AC"/>
    <w:rsid w:val="0044587B"/>
    <w:rsid w:val="00476712"/>
    <w:rsid w:val="004915E1"/>
    <w:rsid w:val="004A06B5"/>
    <w:rsid w:val="004D4C0D"/>
    <w:rsid w:val="005F0947"/>
    <w:rsid w:val="006155E3"/>
    <w:rsid w:val="006A0260"/>
    <w:rsid w:val="00712BB6"/>
    <w:rsid w:val="00726BEE"/>
    <w:rsid w:val="00793D0E"/>
    <w:rsid w:val="007C562D"/>
    <w:rsid w:val="008015F4"/>
    <w:rsid w:val="0085595D"/>
    <w:rsid w:val="00862E41"/>
    <w:rsid w:val="008745A0"/>
    <w:rsid w:val="00977B20"/>
    <w:rsid w:val="00A37103"/>
    <w:rsid w:val="00B107EE"/>
    <w:rsid w:val="00B83C81"/>
    <w:rsid w:val="00BA6EAC"/>
    <w:rsid w:val="00BE731C"/>
    <w:rsid w:val="00C33DC9"/>
    <w:rsid w:val="00D14B21"/>
    <w:rsid w:val="00D53927"/>
    <w:rsid w:val="00DE6C03"/>
    <w:rsid w:val="00E2004C"/>
    <w:rsid w:val="00E758AB"/>
    <w:rsid w:val="00ED3D09"/>
    <w:rsid w:val="00F13FB1"/>
    <w:rsid w:val="00F43434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49D1"/>
  <w15:docId w15:val="{4B393837-C1B2-4C5A-A763-251E1940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 4"/>
    <w:basedOn w:val="a"/>
    <w:rsid w:val="00F4343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3">
    <w:name w:val="List Paragraph"/>
    <w:basedOn w:val="a"/>
    <w:link w:val="a4"/>
    <w:uiPriority w:val="34"/>
    <w:qFormat/>
    <w:rsid w:val="003A7DC6"/>
    <w:pPr>
      <w:ind w:left="720"/>
      <w:contextualSpacing/>
    </w:pPr>
  </w:style>
  <w:style w:type="table" w:styleId="a5">
    <w:name w:val="Table Grid"/>
    <w:basedOn w:val="a1"/>
    <w:uiPriority w:val="59"/>
    <w:rsid w:val="00C33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1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55E3"/>
  </w:style>
  <w:style w:type="paragraph" w:styleId="a8">
    <w:name w:val="footer"/>
    <w:basedOn w:val="a"/>
    <w:link w:val="a9"/>
    <w:uiPriority w:val="99"/>
    <w:semiHidden/>
    <w:unhideWhenUsed/>
    <w:rsid w:val="0061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55E3"/>
  </w:style>
  <w:style w:type="paragraph" w:customStyle="1" w:styleId="ConsPlusNormal">
    <w:name w:val="ConsPlusNormal"/>
    <w:rsid w:val="004D4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DE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38DC-B11F-481C-ACA2-4EDC9094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Seregina</cp:lastModifiedBy>
  <cp:revision>20</cp:revision>
  <dcterms:created xsi:type="dcterms:W3CDTF">2019-02-27T09:32:00Z</dcterms:created>
  <dcterms:modified xsi:type="dcterms:W3CDTF">2019-04-01T09:03:00Z</dcterms:modified>
</cp:coreProperties>
</file>