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95" w:rsidRPr="00914E3D" w:rsidRDefault="00C76816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РАБОТЫ С ГЛУХИМИ ОБУЧАЮЩИМИСЯ НАД ПРАВИЛАМИ РУССКОЙ ОРФОЭПИИ НА ИНДИВИДУАЛЬНЫХ ЗАНЯТИЯХ ПО РС И ФП</w:t>
      </w:r>
    </w:p>
    <w:p w:rsidR="002F4A22" w:rsidRPr="00C76816" w:rsidRDefault="002F4A22" w:rsidP="00914E3D">
      <w:pPr>
        <w:pStyle w:val="a3"/>
        <w:ind w:left="-426" w:right="42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76816">
        <w:rPr>
          <w:rFonts w:ascii="Times New Roman" w:hAnsi="Times New Roman" w:cs="Times New Roman"/>
          <w:bCs/>
          <w:i/>
          <w:sz w:val="24"/>
          <w:szCs w:val="24"/>
        </w:rPr>
        <w:t>Власова Юлия Анатольевна</w:t>
      </w:r>
    </w:p>
    <w:p w:rsidR="002F4A22" w:rsidRPr="005E498F" w:rsidRDefault="002F4A22" w:rsidP="00914E3D">
      <w:pPr>
        <w:pStyle w:val="a3"/>
        <w:ind w:left="-426" w:right="424"/>
        <w:rPr>
          <w:rFonts w:ascii="Times New Roman" w:hAnsi="Times New Roman" w:cs="Times New Roman"/>
          <w:bCs/>
          <w:sz w:val="24"/>
          <w:szCs w:val="24"/>
        </w:rPr>
      </w:pPr>
      <w:r w:rsidRPr="005E498F">
        <w:rPr>
          <w:rFonts w:ascii="Times New Roman" w:hAnsi="Times New Roman" w:cs="Times New Roman"/>
          <w:bCs/>
          <w:sz w:val="24"/>
          <w:szCs w:val="24"/>
        </w:rPr>
        <w:t>Государственное казённое 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программы», город Нижний Тагил, Россия</w:t>
      </w:r>
      <w:r w:rsidR="00FA5D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A22" w:rsidRPr="005E498F" w:rsidRDefault="002F4A22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Одну из задач обучения глухих </w:t>
      </w:r>
      <w:r w:rsidR="00D42F19" w:rsidRPr="005E498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E498F">
        <w:rPr>
          <w:rFonts w:ascii="Times New Roman" w:hAnsi="Times New Roman" w:cs="Times New Roman"/>
          <w:sz w:val="24"/>
          <w:szCs w:val="24"/>
        </w:rPr>
        <w:t>произношению составляет выра</w:t>
      </w:r>
      <w:bookmarkStart w:id="0" w:name="_GoBack"/>
      <w:bookmarkEnd w:id="0"/>
      <w:r w:rsidRPr="005E498F">
        <w:rPr>
          <w:rFonts w:ascii="Times New Roman" w:hAnsi="Times New Roman" w:cs="Times New Roman"/>
          <w:sz w:val="24"/>
          <w:szCs w:val="24"/>
        </w:rPr>
        <w:t>ботка у них навыков соблюдения в речи норм русской орфоэпии.</w:t>
      </w: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В устной речи различают деловой и разговорный стили. Для делового стиля характерна четкая артикуляция звуков и несколько замедленный темп речи. Второму присущ более ускоренный темп: здесь допускается поверхностная артикуляция звуков; в результате чего некоторые </w:t>
      </w:r>
      <w:r w:rsidR="00221EFE" w:rsidRPr="005E498F">
        <w:rPr>
          <w:rFonts w:ascii="Times New Roman" w:hAnsi="Times New Roman" w:cs="Times New Roman"/>
          <w:sz w:val="24"/>
          <w:szCs w:val="24"/>
        </w:rPr>
        <w:t>звуки артикулируются</w:t>
      </w:r>
      <w:r w:rsidRPr="005E498F">
        <w:rPr>
          <w:rFonts w:ascii="Times New Roman" w:hAnsi="Times New Roman" w:cs="Times New Roman"/>
          <w:sz w:val="24"/>
          <w:szCs w:val="24"/>
        </w:rPr>
        <w:t xml:space="preserve"> нечетко, а другие просто выпадают.</w:t>
      </w: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В работе над правилами орфоэпии с глу</w:t>
      </w:r>
      <w:r w:rsidR="00B64609" w:rsidRPr="005E498F">
        <w:rPr>
          <w:rFonts w:ascii="Times New Roman" w:hAnsi="Times New Roman" w:cs="Times New Roman"/>
          <w:sz w:val="24"/>
          <w:szCs w:val="24"/>
        </w:rPr>
        <w:t>хими обучающимися я использую</w:t>
      </w:r>
      <w:r w:rsidRPr="005E498F">
        <w:rPr>
          <w:rFonts w:ascii="Times New Roman" w:hAnsi="Times New Roman" w:cs="Times New Roman"/>
          <w:sz w:val="24"/>
          <w:szCs w:val="24"/>
        </w:rPr>
        <w:t xml:space="preserve"> деловой стиль произношения: только четкие, интенсивные движения 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 органов способны вызвать ясные и </w:t>
      </w:r>
      <w:r w:rsidR="00221EFE" w:rsidRPr="005E498F">
        <w:rPr>
          <w:rFonts w:ascii="Times New Roman" w:hAnsi="Times New Roman" w:cs="Times New Roman"/>
          <w:sz w:val="24"/>
          <w:szCs w:val="24"/>
        </w:rPr>
        <w:t>отчетливые кинестетические ощущения,</w:t>
      </w:r>
      <w:r w:rsidRPr="005E498F">
        <w:rPr>
          <w:rFonts w:ascii="Times New Roman" w:hAnsi="Times New Roman" w:cs="Times New Roman"/>
          <w:sz w:val="24"/>
          <w:szCs w:val="24"/>
        </w:rPr>
        <w:t xml:space="preserve"> и представления, которые имеют важное значение для фонетического развития глухих детей. </w:t>
      </w: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Четкость артикуляции в соединении с плавностью и ритмичностью произношения в значительной мере способствует внятности речи. Также очень важна и функция памяти (словесной) глухого ребенка. Очевидно, четкие артикуляционные движения, вызывая отчетливые кинестетические ощущения и 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 образы, способствуют более быстрому и прочному запоминанию слов, в то время как смазанное, нечеткое произношение, способное вызвать лишь весьма расплывчатые, диффузные ощущения и представления, наоборот, крайне тормозит процесс дифференциации и запоминания слов. Следовательно, четкость произношения оказывает определенное влияние на состояние словесной памяти у глухого.</w:t>
      </w:r>
    </w:p>
    <w:p w:rsidR="007B4995" w:rsidRPr="005E498F" w:rsidRDefault="007B4995" w:rsidP="00914E3D">
      <w:pPr>
        <w:pStyle w:val="a3"/>
        <w:ind w:left="-426" w:right="42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В обучении детей с нарушенным слухом правилам орфоэпии две основные задачи:</w:t>
      </w:r>
    </w:p>
    <w:p w:rsidR="007B4995" w:rsidRPr="005E498F" w:rsidRDefault="007B4995" w:rsidP="00914E3D">
      <w:pPr>
        <w:pStyle w:val="a3"/>
        <w:numPr>
          <w:ilvl w:val="0"/>
          <w:numId w:val="2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Дать детям знание правил.</w:t>
      </w:r>
    </w:p>
    <w:p w:rsidR="007B4995" w:rsidRPr="005E498F" w:rsidRDefault="007B4995" w:rsidP="00914E3D">
      <w:pPr>
        <w:pStyle w:val="a3"/>
        <w:numPr>
          <w:ilvl w:val="0"/>
          <w:numId w:val="2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Научить сознательно применять правила русской орфоэпии в устной речи.</w:t>
      </w: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П</w:t>
      </w:r>
      <w:r w:rsidR="00B64609" w:rsidRPr="005E498F">
        <w:rPr>
          <w:rFonts w:ascii="Times New Roman" w:hAnsi="Times New Roman" w:cs="Times New Roman"/>
          <w:sz w:val="24"/>
          <w:szCs w:val="24"/>
        </w:rPr>
        <w:t xml:space="preserve">ервоначально ученики овладевают </w:t>
      </w:r>
      <w:r w:rsidRPr="005E498F">
        <w:rPr>
          <w:rFonts w:ascii="Times New Roman" w:hAnsi="Times New Roman" w:cs="Times New Roman"/>
          <w:sz w:val="24"/>
          <w:szCs w:val="24"/>
        </w:rPr>
        <w:t>нормами произношения слов и оборотов речи, предусмотренными программными материалами, чисто практически. Изучать правила русской орфоэпи</w:t>
      </w:r>
      <w:r w:rsidR="00B64609" w:rsidRPr="005E498F">
        <w:rPr>
          <w:rFonts w:ascii="Times New Roman" w:hAnsi="Times New Roman" w:cs="Times New Roman"/>
          <w:sz w:val="24"/>
          <w:szCs w:val="24"/>
        </w:rPr>
        <w:t>и с глухими школьниками я начинаю</w:t>
      </w:r>
      <w:r w:rsidR="00095F19" w:rsidRPr="005E498F">
        <w:rPr>
          <w:rFonts w:ascii="Times New Roman" w:hAnsi="Times New Roman" w:cs="Times New Roman"/>
          <w:sz w:val="24"/>
          <w:szCs w:val="24"/>
        </w:rPr>
        <w:t xml:space="preserve"> с</w:t>
      </w:r>
      <w:r w:rsidR="00914E3D">
        <w:rPr>
          <w:rFonts w:ascii="Times New Roman" w:hAnsi="Times New Roman" w:cs="Times New Roman"/>
          <w:sz w:val="24"/>
          <w:szCs w:val="24"/>
        </w:rPr>
        <w:t>о</w:t>
      </w:r>
      <w:r w:rsidR="00095F19" w:rsidRPr="005E498F">
        <w:rPr>
          <w:rFonts w:ascii="Times New Roman" w:hAnsi="Times New Roman" w:cs="Times New Roman"/>
          <w:sz w:val="24"/>
          <w:szCs w:val="24"/>
        </w:rPr>
        <w:t xml:space="preserve"> </w:t>
      </w:r>
      <w:r w:rsidR="00914E3D">
        <w:rPr>
          <w:rFonts w:ascii="Times New Roman" w:hAnsi="Times New Roman" w:cs="Times New Roman"/>
          <w:sz w:val="24"/>
          <w:szCs w:val="24"/>
        </w:rPr>
        <w:t>2</w:t>
      </w:r>
      <w:r w:rsidRPr="005E498F">
        <w:rPr>
          <w:rFonts w:ascii="Times New Roman" w:hAnsi="Times New Roman" w:cs="Times New Roman"/>
          <w:sz w:val="24"/>
          <w:szCs w:val="24"/>
        </w:rPr>
        <w:t xml:space="preserve"> класса, постепенно формируя у них навыки сознательного применения этих пра</w:t>
      </w:r>
      <w:r w:rsidR="00B64609" w:rsidRPr="005E498F">
        <w:rPr>
          <w:rFonts w:ascii="Times New Roman" w:hAnsi="Times New Roman" w:cs="Times New Roman"/>
          <w:sz w:val="24"/>
          <w:szCs w:val="24"/>
        </w:rPr>
        <w:t>вил в речи. Ежегодно я провожу</w:t>
      </w:r>
      <w:r w:rsidRPr="005E498F">
        <w:rPr>
          <w:rFonts w:ascii="Times New Roman" w:hAnsi="Times New Roman" w:cs="Times New Roman"/>
          <w:sz w:val="24"/>
          <w:szCs w:val="24"/>
        </w:rPr>
        <w:t xml:space="preserve"> обследование речи глухих обучающихся, в ходе которого пров</w:t>
      </w:r>
      <w:r w:rsidR="00C255E2" w:rsidRPr="005E498F">
        <w:rPr>
          <w:rFonts w:ascii="Times New Roman" w:hAnsi="Times New Roman" w:cs="Times New Roman"/>
          <w:sz w:val="24"/>
          <w:szCs w:val="24"/>
        </w:rPr>
        <w:t>еряю</w:t>
      </w:r>
      <w:r w:rsidRPr="005E498F"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5E498F">
        <w:rPr>
          <w:rFonts w:ascii="Times New Roman" w:hAnsi="Times New Roman" w:cs="Times New Roman"/>
          <w:sz w:val="24"/>
          <w:szCs w:val="24"/>
        </w:rPr>
        <w:lastRenderedPageBreak/>
        <w:t>правил</w:t>
      </w:r>
      <w:r w:rsidR="00C255E2" w:rsidRPr="005E498F">
        <w:rPr>
          <w:rFonts w:ascii="Times New Roman" w:hAnsi="Times New Roman" w:cs="Times New Roman"/>
          <w:sz w:val="24"/>
          <w:szCs w:val="24"/>
        </w:rPr>
        <w:t xml:space="preserve"> русской орфоэпии. Это позволяет </w:t>
      </w:r>
      <w:r w:rsidRPr="005E498F">
        <w:rPr>
          <w:rFonts w:ascii="Times New Roman" w:hAnsi="Times New Roman" w:cs="Times New Roman"/>
          <w:sz w:val="24"/>
          <w:szCs w:val="24"/>
        </w:rPr>
        <w:t xml:space="preserve"> правильно организовать работу по обучению детей орфоэпии.</w:t>
      </w:r>
    </w:p>
    <w:p w:rsidR="007B4995" w:rsidRPr="005E498F" w:rsidRDefault="007B4995" w:rsidP="00914E3D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Обучение детей правилам орф</w:t>
      </w:r>
      <w:r w:rsidR="00C255E2" w:rsidRPr="005E498F">
        <w:rPr>
          <w:rFonts w:ascii="Times New Roman" w:hAnsi="Times New Roman" w:cs="Times New Roman"/>
          <w:sz w:val="24"/>
          <w:szCs w:val="24"/>
        </w:rPr>
        <w:t>оэпии на занятиях осуществляется</w:t>
      </w:r>
      <w:r w:rsidRPr="005E498F">
        <w:rPr>
          <w:rFonts w:ascii="Times New Roman" w:hAnsi="Times New Roman" w:cs="Times New Roman"/>
          <w:sz w:val="24"/>
          <w:szCs w:val="24"/>
        </w:rPr>
        <w:t xml:space="preserve"> двумя путями:</w:t>
      </w:r>
    </w:p>
    <w:p w:rsidR="007B4995" w:rsidRPr="005E498F" w:rsidRDefault="007B4995" w:rsidP="00914E3D">
      <w:pPr>
        <w:pStyle w:val="a3"/>
        <w:numPr>
          <w:ilvl w:val="0"/>
          <w:numId w:val="3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498F">
        <w:rPr>
          <w:rFonts w:ascii="Times New Roman" w:hAnsi="Times New Roman" w:cs="Times New Roman"/>
          <w:sz w:val="24"/>
          <w:szCs w:val="24"/>
        </w:rPr>
        <w:t>Информально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 (на основе подражания речи учителя, с использованием остаточного слуха).</w:t>
      </w:r>
    </w:p>
    <w:p w:rsidR="007B4995" w:rsidRPr="005E498F" w:rsidRDefault="007B4995" w:rsidP="00914E3D">
      <w:pPr>
        <w:pStyle w:val="a3"/>
        <w:numPr>
          <w:ilvl w:val="0"/>
          <w:numId w:val="3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В ходе индивидуального обучения (специального).</w:t>
      </w:r>
    </w:p>
    <w:p w:rsidR="007B4995" w:rsidRPr="005E498F" w:rsidRDefault="007B4995" w:rsidP="00914E3D">
      <w:pPr>
        <w:pStyle w:val="a3"/>
        <w:ind w:left="-426" w:right="42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 обучения при усвоении орфоэпического произношения имеет огромное значение. В этой связи особого внимания требует к себе речь учителя: она обязательно должна быть 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 правильной.</w:t>
      </w: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261F" w:rsidRDefault="007B4995" w:rsidP="005E261F">
      <w:pPr>
        <w:pStyle w:val="a3"/>
        <w:ind w:left="-426" w:right="4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261F">
        <w:rPr>
          <w:rFonts w:ascii="Times New Roman" w:hAnsi="Times New Roman" w:cs="Times New Roman"/>
          <w:bCs/>
          <w:sz w:val="24"/>
          <w:szCs w:val="24"/>
        </w:rPr>
        <w:t>Правила русского произношения применительно к  речи глухих обучающихся принимают следующий вид: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Безударное </w:t>
      </w:r>
      <w:proofErr w:type="gramStart"/>
      <w:r w:rsidRPr="005E4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98F">
        <w:rPr>
          <w:rFonts w:ascii="Times New Roman" w:hAnsi="Times New Roman" w:cs="Times New Roman"/>
          <w:sz w:val="24"/>
          <w:szCs w:val="24"/>
        </w:rPr>
        <w:t xml:space="preserve"> в словах произносится как А.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Звонкие согласные в конце слова произносятся как глухие.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Двойные согласные в словах произносятся как один звук.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Звонкие согласные перед глухими произносятся как глухие.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Непроизносимые согласные в словах.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Окончания-ого, -его произносятся как –</w:t>
      </w:r>
      <w:proofErr w:type="spellStart"/>
      <w:proofErr w:type="gramStart"/>
      <w:r w:rsidRPr="005E498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5E498F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>.</w:t>
      </w:r>
    </w:p>
    <w:p w:rsidR="007B4995" w:rsidRPr="005E498F" w:rsidRDefault="007B4995" w:rsidP="00914E3D">
      <w:pPr>
        <w:pStyle w:val="a3"/>
        <w:numPr>
          <w:ilvl w:val="0"/>
          <w:numId w:val="4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Сочетания –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>, - тс произносятся как –</w:t>
      </w:r>
      <w:proofErr w:type="spellStart"/>
      <w:r w:rsidRPr="005E498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E498F">
        <w:rPr>
          <w:rFonts w:ascii="Times New Roman" w:hAnsi="Times New Roman" w:cs="Times New Roman"/>
          <w:sz w:val="24"/>
          <w:szCs w:val="24"/>
        </w:rPr>
        <w:t>.</w:t>
      </w:r>
    </w:p>
    <w:p w:rsidR="007B4995" w:rsidRPr="005E498F" w:rsidRDefault="007B4995" w:rsidP="00914E3D">
      <w:pPr>
        <w:pStyle w:val="a3"/>
        <w:ind w:left="-426" w:right="424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5E261F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На занятиях по формированию произношения и развитию слухового восприятия в процессе обучени</w:t>
      </w:r>
      <w:r w:rsidR="005E261F">
        <w:rPr>
          <w:rFonts w:ascii="Times New Roman" w:hAnsi="Times New Roman" w:cs="Times New Roman"/>
          <w:sz w:val="24"/>
          <w:szCs w:val="24"/>
        </w:rPr>
        <w:t>я глухих обучающихся я использую</w:t>
      </w:r>
      <w:r w:rsidRPr="005E498F">
        <w:rPr>
          <w:rFonts w:ascii="Times New Roman" w:hAnsi="Times New Roman" w:cs="Times New Roman"/>
          <w:sz w:val="24"/>
          <w:szCs w:val="24"/>
        </w:rPr>
        <w:t xml:space="preserve"> различные виды работ: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Чтение слов с орфоэпическими знаками (надстрочные буквы, черточки, скобки). Во всех случаях ознакомления обучающихся с тем или иным орфоэпическим правилом дети сначала читают материал с опорой на надстрочные знаки в виде букв, затем - на надстрочные знаки в виде черточек, после этого они читают без опоры на знаки. Следующим этапом является самостоятельная речь, стимулом к которой служит картинка или вопрос.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Расстановка учениками орфоэпических знаков на основе восприятия слов на слух. В написанных на карточках словах ученик ставит знаки после того, как учитель дал образец правильного произношения.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Самостоятельная расстановка орфоэпических знаков в словах с последующим чтением вслух.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lastRenderedPageBreak/>
        <w:t>Знакомство с орфоэпическими правилами и их заучивание наизусть; применение этих правил в речи и при чтении вслух.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Использование правил для объяснения встречающихся при чтении вслух случаев расхождения между произношением и написанием.</w:t>
      </w:r>
    </w:p>
    <w:p w:rsidR="007B4995" w:rsidRPr="005E498F" w:rsidRDefault="007B4995" w:rsidP="00914E3D">
      <w:pPr>
        <w:pStyle w:val="a3"/>
        <w:numPr>
          <w:ilvl w:val="0"/>
          <w:numId w:val="5"/>
        </w:numPr>
        <w:ind w:left="-426" w:right="424" w:firstLine="0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Подбор слов, иллюстрирующих то или иное орфоэпическое правило.</w:t>
      </w:r>
    </w:p>
    <w:p w:rsidR="007B4995" w:rsidRPr="005E498F" w:rsidRDefault="00C255E2" w:rsidP="005E261F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>В процессе обучения стараюсь</w:t>
      </w:r>
      <w:r w:rsidR="007B4995" w:rsidRPr="005E498F">
        <w:rPr>
          <w:rFonts w:ascii="Times New Roman" w:hAnsi="Times New Roman" w:cs="Times New Roman"/>
          <w:sz w:val="24"/>
          <w:szCs w:val="24"/>
        </w:rPr>
        <w:t xml:space="preserve"> применять такие виды работы, которые непосредственно связаны с речевой </w:t>
      </w:r>
      <w:r w:rsidRPr="005E498F">
        <w:rPr>
          <w:rFonts w:ascii="Times New Roman" w:hAnsi="Times New Roman" w:cs="Times New Roman"/>
          <w:sz w:val="24"/>
          <w:szCs w:val="24"/>
        </w:rPr>
        <w:t xml:space="preserve">практикой ребенка. Использую </w:t>
      </w:r>
      <w:r w:rsidR="007B4995" w:rsidRPr="005E498F">
        <w:rPr>
          <w:rFonts w:ascii="Times New Roman" w:hAnsi="Times New Roman" w:cs="Times New Roman"/>
          <w:sz w:val="24"/>
          <w:szCs w:val="24"/>
        </w:rPr>
        <w:t>диалогическую речь (между учителем и учеником, между самими учениками), самостоятельные высказывания учеников (поручения, сообщения), самостоятельное рассказывание (о просмотренном фильме, о прочитанной книге, по заданной теме, по картине). Это способствует полной автоматизации ряда орфоэпических навыков. Автоматизация невозможна без закрепления речевых навыков на специальных занятиях, на всех общеобразовательных уроках, а также на различных внеклассных мероприятиях, при проведении режимных моментов и в домашних условиях родителями.</w:t>
      </w:r>
    </w:p>
    <w:p w:rsidR="007B4995" w:rsidRPr="005E498F" w:rsidRDefault="007B4995" w:rsidP="005E261F">
      <w:pPr>
        <w:pStyle w:val="a3"/>
        <w:ind w:left="-426" w:right="424" w:firstLine="1134"/>
        <w:rPr>
          <w:rFonts w:ascii="Times New Roman" w:hAnsi="Times New Roman" w:cs="Times New Roman"/>
          <w:sz w:val="24"/>
          <w:szCs w:val="24"/>
        </w:rPr>
      </w:pPr>
      <w:r w:rsidRPr="005E498F">
        <w:rPr>
          <w:rFonts w:ascii="Times New Roman" w:hAnsi="Times New Roman" w:cs="Times New Roman"/>
          <w:sz w:val="24"/>
          <w:szCs w:val="24"/>
        </w:rPr>
        <w:t xml:space="preserve">Необходимость и важность применения орфоэпии в обучении глухих устной речи совершенно очевидны. Орфоэпия приближает искусственную речь детей с нарушенным слухом к живой речи окружающих и способствует тем самым ее внятности. </w:t>
      </w: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95" w:rsidRPr="005E498F" w:rsidRDefault="007B4995" w:rsidP="00914E3D">
      <w:pPr>
        <w:pStyle w:val="a3"/>
        <w:ind w:left="-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B0" w:rsidRPr="005E498F" w:rsidRDefault="00AF34B0" w:rsidP="00914E3D">
      <w:pPr>
        <w:spacing w:line="360" w:lineRule="auto"/>
        <w:ind w:left="-426" w:right="424"/>
        <w:rPr>
          <w:rFonts w:ascii="Times New Roman" w:hAnsi="Times New Roman" w:cs="Times New Roman"/>
          <w:sz w:val="24"/>
          <w:szCs w:val="24"/>
        </w:rPr>
      </w:pPr>
    </w:p>
    <w:sectPr w:rsidR="00AF34B0" w:rsidRPr="005E498F" w:rsidSect="00A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CEE"/>
    <w:multiLevelType w:val="multilevel"/>
    <w:tmpl w:val="8E3AB9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2AA53EB7"/>
    <w:multiLevelType w:val="hybridMultilevel"/>
    <w:tmpl w:val="8404F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D6B65"/>
    <w:multiLevelType w:val="hybridMultilevel"/>
    <w:tmpl w:val="230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9FC"/>
    <w:multiLevelType w:val="hybridMultilevel"/>
    <w:tmpl w:val="4F4CA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9105C6"/>
    <w:multiLevelType w:val="hybridMultilevel"/>
    <w:tmpl w:val="42F8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995"/>
    <w:rsid w:val="000037BC"/>
    <w:rsid w:val="00004B8C"/>
    <w:rsid w:val="000071C8"/>
    <w:rsid w:val="00017698"/>
    <w:rsid w:val="00020884"/>
    <w:rsid w:val="00024095"/>
    <w:rsid w:val="000345EF"/>
    <w:rsid w:val="000378FB"/>
    <w:rsid w:val="000462AC"/>
    <w:rsid w:val="000555FE"/>
    <w:rsid w:val="000640DF"/>
    <w:rsid w:val="00070B40"/>
    <w:rsid w:val="0007245F"/>
    <w:rsid w:val="000733EB"/>
    <w:rsid w:val="00077417"/>
    <w:rsid w:val="00091135"/>
    <w:rsid w:val="00091B28"/>
    <w:rsid w:val="0009333D"/>
    <w:rsid w:val="00095F19"/>
    <w:rsid w:val="000A7D9E"/>
    <w:rsid w:val="000B21B6"/>
    <w:rsid w:val="000B6ABA"/>
    <w:rsid w:val="000C5B96"/>
    <w:rsid w:val="000C6240"/>
    <w:rsid w:val="000C700E"/>
    <w:rsid w:val="000D46BB"/>
    <w:rsid w:val="000E0B76"/>
    <w:rsid w:val="000E107B"/>
    <w:rsid w:val="000E6FD9"/>
    <w:rsid w:val="000F023A"/>
    <w:rsid w:val="000F7CED"/>
    <w:rsid w:val="00101544"/>
    <w:rsid w:val="001051AE"/>
    <w:rsid w:val="00110DF9"/>
    <w:rsid w:val="00132244"/>
    <w:rsid w:val="00132712"/>
    <w:rsid w:val="00134AB3"/>
    <w:rsid w:val="00137A3B"/>
    <w:rsid w:val="00146379"/>
    <w:rsid w:val="00154DBE"/>
    <w:rsid w:val="00157025"/>
    <w:rsid w:val="001633F1"/>
    <w:rsid w:val="0016578E"/>
    <w:rsid w:val="00167713"/>
    <w:rsid w:val="00170650"/>
    <w:rsid w:val="00171055"/>
    <w:rsid w:val="0017138A"/>
    <w:rsid w:val="00171CE5"/>
    <w:rsid w:val="00172921"/>
    <w:rsid w:val="001774A7"/>
    <w:rsid w:val="001806D5"/>
    <w:rsid w:val="001831E1"/>
    <w:rsid w:val="00187A3C"/>
    <w:rsid w:val="001A5B35"/>
    <w:rsid w:val="001D028D"/>
    <w:rsid w:val="001D7492"/>
    <w:rsid w:val="001E10E0"/>
    <w:rsid w:val="00203B64"/>
    <w:rsid w:val="00205604"/>
    <w:rsid w:val="00207233"/>
    <w:rsid w:val="00207D22"/>
    <w:rsid w:val="00216C82"/>
    <w:rsid w:val="00221EFE"/>
    <w:rsid w:val="00225028"/>
    <w:rsid w:val="002323C5"/>
    <w:rsid w:val="0023287F"/>
    <w:rsid w:val="00233175"/>
    <w:rsid w:val="00233F0A"/>
    <w:rsid w:val="00234476"/>
    <w:rsid w:val="0024439A"/>
    <w:rsid w:val="00246765"/>
    <w:rsid w:val="0025278A"/>
    <w:rsid w:val="00253980"/>
    <w:rsid w:val="0026003A"/>
    <w:rsid w:val="00270183"/>
    <w:rsid w:val="00270BE1"/>
    <w:rsid w:val="002712D3"/>
    <w:rsid w:val="00276806"/>
    <w:rsid w:val="00280464"/>
    <w:rsid w:val="00280B26"/>
    <w:rsid w:val="002838FE"/>
    <w:rsid w:val="00286BDE"/>
    <w:rsid w:val="00291B45"/>
    <w:rsid w:val="002C1788"/>
    <w:rsid w:val="002C291E"/>
    <w:rsid w:val="002C551E"/>
    <w:rsid w:val="002D3F99"/>
    <w:rsid w:val="002D5DF6"/>
    <w:rsid w:val="002E72BD"/>
    <w:rsid w:val="002F4A22"/>
    <w:rsid w:val="002F5056"/>
    <w:rsid w:val="00307C70"/>
    <w:rsid w:val="003137CD"/>
    <w:rsid w:val="00315D5C"/>
    <w:rsid w:val="003202C7"/>
    <w:rsid w:val="00326525"/>
    <w:rsid w:val="00327AFA"/>
    <w:rsid w:val="00332BCE"/>
    <w:rsid w:val="00343896"/>
    <w:rsid w:val="003469B8"/>
    <w:rsid w:val="00346BB8"/>
    <w:rsid w:val="003477AB"/>
    <w:rsid w:val="003501BC"/>
    <w:rsid w:val="00353229"/>
    <w:rsid w:val="00357A58"/>
    <w:rsid w:val="003646D3"/>
    <w:rsid w:val="003907CC"/>
    <w:rsid w:val="00397C6D"/>
    <w:rsid w:val="00397F94"/>
    <w:rsid w:val="003C10C8"/>
    <w:rsid w:val="003D01B8"/>
    <w:rsid w:val="003D5078"/>
    <w:rsid w:val="003E6DC7"/>
    <w:rsid w:val="003F6B80"/>
    <w:rsid w:val="004020E6"/>
    <w:rsid w:val="004037E5"/>
    <w:rsid w:val="0040709F"/>
    <w:rsid w:val="00427600"/>
    <w:rsid w:val="00446DCB"/>
    <w:rsid w:val="00447A1C"/>
    <w:rsid w:val="00450C71"/>
    <w:rsid w:val="00462D1C"/>
    <w:rsid w:val="00467799"/>
    <w:rsid w:val="00484CAB"/>
    <w:rsid w:val="004904B6"/>
    <w:rsid w:val="00496BB8"/>
    <w:rsid w:val="004A2D42"/>
    <w:rsid w:val="004A2FE9"/>
    <w:rsid w:val="004C0033"/>
    <w:rsid w:val="004C5C4C"/>
    <w:rsid w:val="004E3BF9"/>
    <w:rsid w:val="004F6383"/>
    <w:rsid w:val="00500675"/>
    <w:rsid w:val="00502E91"/>
    <w:rsid w:val="00504E64"/>
    <w:rsid w:val="00517031"/>
    <w:rsid w:val="0052552E"/>
    <w:rsid w:val="005312B6"/>
    <w:rsid w:val="00533787"/>
    <w:rsid w:val="00536030"/>
    <w:rsid w:val="00536AA9"/>
    <w:rsid w:val="00542E2A"/>
    <w:rsid w:val="005433A8"/>
    <w:rsid w:val="005522D5"/>
    <w:rsid w:val="00554291"/>
    <w:rsid w:val="00555612"/>
    <w:rsid w:val="00561EC1"/>
    <w:rsid w:val="00567948"/>
    <w:rsid w:val="00570BCB"/>
    <w:rsid w:val="0057100F"/>
    <w:rsid w:val="005711AA"/>
    <w:rsid w:val="00573A81"/>
    <w:rsid w:val="005811FA"/>
    <w:rsid w:val="00584295"/>
    <w:rsid w:val="005878E9"/>
    <w:rsid w:val="005A43DC"/>
    <w:rsid w:val="005B2B7A"/>
    <w:rsid w:val="005B4806"/>
    <w:rsid w:val="005C1D83"/>
    <w:rsid w:val="005C4C20"/>
    <w:rsid w:val="005D6089"/>
    <w:rsid w:val="005E261F"/>
    <w:rsid w:val="005E498F"/>
    <w:rsid w:val="005F1827"/>
    <w:rsid w:val="00601E33"/>
    <w:rsid w:val="0060422D"/>
    <w:rsid w:val="00612DDA"/>
    <w:rsid w:val="00621174"/>
    <w:rsid w:val="00622822"/>
    <w:rsid w:val="00623357"/>
    <w:rsid w:val="0062503F"/>
    <w:rsid w:val="00625F64"/>
    <w:rsid w:val="0062603C"/>
    <w:rsid w:val="00626B4E"/>
    <w:rsid w:val="00627BD5"/>
    <w:rsid w:val="00631081"/>
    <w:rsid w:val="006341F9"/>
    <w:rsid w:val="006350E1"/>
    <w:rsid w:val="00636A19"/>
    <w:rsid w:val="00637A1A"/>
    <w:rsid w:val="0064302E"/>
    <w:rsid w:val="00643B46"/>
    <w:rsid w:val="00645392"/>
    <w:rsid w:val="00650A8E"/>
    <w:rsid w:val="006523DB"/>
    <w:rsid w:val="00652D93"/>
    <w:rsid w:val="00666340"/>
    <w:rsid w:val="006709A6"/>
    <w:rsid w:val="00673267"/>
    <w:rsid w:val="00675FD8"/>
    <w:rsid w:val="006821A3"/>
    <w:rsid w:val="00690CD6"/>
    <w:rsid w:val="00692035"/>
    <w:rsid w:val="00695084"/>
    <w:rsid w:val="00695E7F"/>
    <w:rsid w:val="006B4521"/>
    <w:rsid w:val="006C24E9"/>
    <w:rsid w:val="006C7393"/>
    <w:rsid w:val="006C7573"/>
    <w:rsid w:val="006D20C8"/>
    <w:rsid w:val="006D22A4"/>
    <w:rsid w:val="006E1871"/>
    <w:rsid w:val="006E2939"/>
    <w:rsid w:val="006E5A56"/>
    <w:rsid w:val="006F19D2"/>
    <w:rsid w:val="006F6221"/>
    <w:rsid w:val="006F6D51"/>
    <w:rsid w:val="0070586D"/>
    <w:rsid w:val="0071178C"/>
    <w:rsid w:val="0071507E"/>
    <w:rsid w:val="00721464"/>
    <w:rsid w:val="00733D25"/>
    <w:rsid w:val="00733F7A"/>
    <w:rsid w:val="0073446A"/>
    <w:rsid w:val="0074112C"/>
    <w:rsid w:val="00741B0B"/>
    <w:rsid w:val="007463AE"/>
    <w:rsid w:val="007502EA"/>
    <w:rsid w:val="0076023E"/>
    <w:rsid w:val="00760CDA"/>
    <w:rsid w:val="00764B98"/>
    <w:rsid w:val="0076554F"/>
    <w:rsid w:val="00765F6E"/>
    <w:rsid w:val="00771283"/>
    <w:rsid w:val="007729BB"/>
    <w:rsid w:val="00786830"/>
    <w:rsid w:val="0078796F"/>
    <w:rsid w:val="007907AA"/>
    <w:rsid w:val="00793196"/>
    <w:rsid w:val="007974CA"/>
    <w:rsid w:val="007A420B"/>
    <w:rsid w:val="007A434B"/>
    <w:rsid w:val="007A6C85"/>
    <w:rsid w:val="007B4995"/>
    <w:rsid w:val="007B60A7"/>
    <w:rsid w:val="007C2A6F"/>
    <w:rsid w:val="007E0E4B"/>
    <w:rsid w:val="007E1310"/>
    <w:rsid w:val="007E2AFF"/>
    <w:rsid w:val="007E3E00"/>
    <w:rsid w:val="007E69A1"/>
    <w:rsid w:val="00800ECD"/>
    <w:rsid w:val="00803E5E"/>
    <w:rsid w:val="0080550D"/>
    <w:rsid w:val="00810C11"/>
    <w:rsid w:val="00817EF8"/>
    <w:rsid w:val="00824D78"/>
    <w:rsid w:val="00825B0E"/>
    <w:rsid w:val="008261D5"/>
    <w:rsid w:val="00840D59"/>
    <w:rsid w:val="00840F9D"/>
    <w:rsid w:val="008424C5"/>
    <w:rsid w:val="008533A0"/>
    <w:rsid w:val="00855858"/>
    <w:rsid w:val="00861226"/>
    <w:rsid w:val="00861D7C"/>
    <w:rsid w:val="0086360D"/>
    <w:rsid w:val="008658A0"/>
    <w:rsid w:val="0086720D"/>
    <w:rsid w:val="0087050F"/>
    <w:rsid w:val="00881D34"/>
    <w:rsid w:val="00883614"/>
    <w:rsid w:val="00885208"/>
    <w:rsid w:val="0089236D"/>
    <w:rsid w:val="00894C9E"/>
    <w:rsid w:val="00896B59"/>
    <w:rsid w:val="008A2501"/>
    <w:rsid w:val="008A6F8F"/>
    <w:rsid w:val="008B66F6"/>
    <w:rsid w:val="008D41C5"/>
    <w:rsid w:val="008D6C67"/>
    <w:rsid w:val="008D7F00"/>
    <w:rsid w:val="008E369C"/>
    <w:rsid w:val="008F0267"/>
    <w:rsid w:val="008F24D1"/>
    <w:rsid w:val="008F278C"/>
    <w:rsid w:val="008F5BF7"/>
    <w:rsid w:val="008F6B22"/>
    <w:rsid w:val="00900EB2"/>
    <w:rsid w:val="009104AC"/>
    <w:rsid w:val="0091056D"/>
    <w:rsid w:val="009148A5"/>
    <w:rsid w:val="00914E3D"/>
    <w:rsid w:val="0091600C"/>
    <w:rsid w:val="00941F92"/>
    <w:rsid w:val="009441D7"/>
    <w:rsid w:val="00945F1F"/>
    <w:rsid w:val="0094708B"/>
    <w:rsid w:val="00947D70"/>
    <w:rsid w:val="00963140"/>
    <w:rsid w:val="00977DF0"/>
    <w:rsid w:val="00985E2E"/>
    <w:rsid w:val="00990578"/>
    <w:rsid w:val="009A0298"/>
    <w:rsid w:val="009A3C6C"/>
    <w:rsid w:val="009A3CCF"/>
    <w:rsid w:val="009A6A22"/>
    <w:rsid w:val="009A6A4C"/>
    <w:rsid w:val="009A74D2"/>
    <w:rsid w:val="009D0E37"/>
    <w:rsid w:val="009D1165"/>
    <w:rsid w:val="009E482E"/>
    <w:rsid w:val="009F587D"/>
    <w:rsid w:val="00A05AC9"/>
    <w:rsid w:val="00A07F44"/>
    <w:rsid w:val="00A14AC8"/>
    <w:rsid w:val="00A15697"/>
    <w:rsid w:val="00A172E1"/>
    <w:rsid w:val="00A173DA"/>
    <w:rsid w:val="00A22429"/>
    <w:rsid w:val="00A273B8"/>
    <w:rsid w:val="00A367AA"/>
    <w:rsid w:val="00A41EDD"/>
    <w:rsid w:val="00A45E90"/>
    <w:rsid w:val="00A525BB"/>
    <w:rsid w:val="00A677B9"/>
    <w:rsid w:val="00A74BC8"/>
    <w:rsid w:val="00A8498A"/>
    <w:rsid w:val="00A94E83"/>
    <w:rsid w:val="00AA12E0"/>
    <w:rsid w:val="00AA250B"/>
    <w:rsid w:val="00AA4E39"/>
    <w:rsid w:val="00AA6ECE"/>
    <w:rsid w:val="00AB549B"/>
    <w:rsid w:val="00AD4697"/>
    <w:rsid w:val="00AD5B95"/>
    <w:rsid w:val="00AD7AA6"/>
    <w:rsid w:val="00AE0073"/>
    <w:rsid w:val="00AE1EC7"/>
    <w:rsid w:val="00AF34B0"/>
    <w:rsid w:val="00AF5C33"/>
    <w:rsid w:val="00B02AF4"/>
    <w:rsid w:val="00B02B8A"/>
    <w:rsid w:val="00B030FE"/>
    <w:rsid w:val="00B15A05"/>
    <w:rsid w:val="00B15A95"/>
    <w:rsid w:val="00B168EE"/>
    <w:rsid w:val="00B17A46"/>
    <w:rsid w:val="00B214D9"/>
    <w:rsid w:val="00B25F18"/>
    <w:rsid w:val="00B42A83"/>
    <w:rsid w:val="00B45D3A"/>
    <w:rsid w:val="00B45ED4"/>
    <w:rsid w:val="00B52A46"/>
    <w:rsid w:val="00B5751C"/>
    <w:rsid w:val="00B60663"/>
    <w:rsid w:val="00B62E09"/>
    <w:rsid w:val="00B63C3C"/>
    <w:rsid w:val="00B64609"/>
    <w:rsid w:val="00B701E5"/>
    <w:rsid w:val="00B725D1"/>
    <w:rsid w:val="00B76775"/>
    <w:rsid w:val="00B84596"/>
    <w:rsid w:val="00B84610"/>
    <w:rsid w:val="00B8718C"/>
    <w:rsid w:val="00B87290"/>
    <w:rsid w:val="00B90D7B"/>
    <w:rsid w:val="00B93741"/>
    <w:rsid w:val="00BA01F4"/>
    <w:rsid w:val="00BA0F03"/>
    <w:rsid w:val="00BA43C0"/>
    <w:rsid w:val="00BA68F8"/>
    <w:rsid w:val="00BC71A9"/>
    <w:rsid w:val="00BD49C8"/>
    <w:rsid w:val="00BE3E08"/>
    <w:rsid w:val="00BE6A48"/>
    <w:rsid w:val="00C061F2"/>
    <w:rsid w:val="00C125DD"/>
    <w:rsid w:val="00C255E2"/>
    <w:rsid w:val="00C4776B"/>
    <w:rsid w:val="00C47860"/>
    <w:rsid w:val="00C60E1D"/>
    <w:rsid w:val="00C664CF"/>
    <w:rsid w:val="00C74E26"/>
    <w:rsid w:val="00C76816"/>
    <w:rsid w:val="00C846B6"/>
    <w:rsid w:val="00C92227"/>
    <w:rsid w:val="00C9338F"/>
    <w:rsid w:val="00C95F3B"/>
    <w:rsid w:val="00CA054F"/>
    <w:rsid w:val="00CA0EBB"/>
    <w:rsid w:val="00CB4A45"/>
    <w:rsid w:val="00CB70C8"/>
    <w:rsid w:val="00CB77AA"/>
    <w:rsid w:val="00CC1F7E"/>
    <w:rsid w:val="00CC3165"/>
    <w:rsid w:val="00CD0CC1"/>
    <w:rsid w:val="00CE4080"/>
    <w:rsid w:val="00CF32BD"/>
    <w:rsid w:val="00D11680"/>
    <w:rsid w:val="00D12813"/>
    <w:rsid w:val="00D1797E"/>
    <w:rsid w:val="00D3063D"/>
    <w:rsid w:val="00D32776"/>
    <w:rsid w:val="00D35D6B"/>
    <w:rsid w:val="00D36E98"/>
    <w:rsid w:val="00D40AD3"/>
    <w:rsid w:val="00D42CDB"/>
    <w:rsid w:val="00D42F19"/>
    <w:rsid w:val="00D4305D"/>
    <w:rsid w:val="00D47A2B"/>
    <w:rsid w:val="00D57CBA"/>
    <w:rsid w:val="00D62A48"/>
    <w:rsid w:val="00D6411D"/>
    <w:rsid w:val="00D81EAC"/>
    <w:rsid w:val="00D822F6"/>
    <w:rsid w:val="00D82600"/>
    <w:rsid w:val="00D86184"/>
    <w:rsid w:val="00D9231E"/>
    <w:rsid w:val="00D957BB"/>
    <w:rsid w:val="00DA359A"/>
    <w:rsid w:val="00DA5D1A"/>
    <w:rsid w:val="00DB1479"/>
    <w:rsid w:val="00DC0CCD"/>
    <w:rsid w:val="00DC1FC0"/>
    <w:rsid w:val="00DD1088"/>
    <w:rsid w:val="00DE6089"/>
    <w:rsid w:val="00DF23E0"/>
    <w:rsid w:val="00E01284"/>
    <w:rsid w:val="00E15012"/>
    <w:rsid w:val="00E31855"/>
    <w:rsid w:val="00E46C06"/>
    <w:rsid w:val="00E6002C"/>
    <w:rsid w:val="00E70C07"/>
    <w:rsid w:val="00E74A0E"/>
    <w:rsid w:val="00E84438"/>
    <w:rsid w:val="00E92C1A"/>
    <w:rsid w:val="00EA28AB"/>
    <w:rsid w:val="00EA2E88"/>
    <w:rsid w:val="00EA39CC"/>
    <w:rsid w:val="00EB4F3A"/>
    <w:rsid w:val="00EC7E01"/>
    <w:rsid w:val="00EE0F29"/>
    <w:rsid w:val="00EE758A"/>
    <w:rsid w:val="00EF0251"/>
    <w:rsid w:val="00EF0809"/>
    <w:rsid w:val="00EF79BD"/>
    <w:rsid w:val="00F00A0F"/>
    <w:rsid w:val="00F01E2C"/>
    <w:rsid w:val="00F13091"/>
    <w:rsid w:val="00F20051"/>
    <w:rsid w:val="00F2089F"/>
    <w:rsid w:val="00F20C9D"/>
    <w:rsid w:val="00F22D7E"/>
    <w:rsid w:val="00F26487"/>
    <w:rsid w:val="00F4421F"/>
    <w:rsid w:val="00F45D7D"/>
    <w:rsid w:val="00F53866"/>
    <w:rsid w:val="00F55484"/>
    <w:rsid w:val="00F60065"/>
    <w:rsid w:val="00F6033C"/>
    <w:rsid w:val="00F6498F"/>
    <w:rsid w:val="00F66867"/>
    <w:rsid w:val="00F70317"/>
    <w:rsid w:val="00F74D24"/>
    <w:rsid w:val="00F82CD3"/>
    <w:rsid w:val="00F83A65"/>
    <w:rsid w:val="00F8487B"/>
    <w:rsid w:val="00F87218"/>
    <w:rsid w:val="00F91951"/>
    <w:rsid w:val="00F94473"/>
    <w:rsid w:val="00FA45F0"/>
    <w:rsid w:val="00FA5D84"/>
    <w:rsid w:val="00FB1C3C"/>
    <w:rsid w:val="00FC4811"/>
    <w:rsid w:val="00FC5AD0"/>
    <w:rsid w:val="00FC74BC"/>
    <w:rsid w:val="00FD16FC"/>
    <w:rsid w:val="00FD34F9"/>
    <w:rsid w:val="00FD35E9"/>
    <w:rsid w:val="00FD5021"/>
    <w:rsid w:val="00FD5146"/>
    <w:rsid w:val="00FE5154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87C1"/>
  <w15:docId w15:val="{C7E05702-2102-4BAB-AFE3-9E86922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995"/>
    <w:pPr>
      <w:spacing w:after="0" w:line="36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B0A0-CD83-4ABA-BC67-DBB8843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Elena</cp:lastModifiedBy>
  <cp:revision>10</cp:revision>
  <dcterms:created xsi:type="dcterms:W3CDTF">2019-03-20T17:26:00Z</dcterms:created>
  <dcterms:modified xsi:type="dcterms:W3CDTF">2019-03-27T17:01:00Z</dcterms:modified>
</cp:coreProperties>
</file>