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9C" w:rsidRDefault="0035219C" w:rsidP="0040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color w:val="000000"/>
        </w:rPr>
      </w:pPr>
      <w:r w:rsidRPr="0035219C">
        <w:rPr>
          <w:rStyle w:val="c2"/>
          <w:color w:val="000000"/>
        </w:rPr>
        <w:t xml:space="preserve">ОРГАНИЗАЦИЯ </w:t>
      </w:r>
      <w:r>
        <w:rPr>
          <w:rStyle w:val="c2"/>
          <w:color w:val="000000"/>
        </w:rPr>
        <w:t xml:space="preserve">КОРРЕКЦИОННО-РАЗВИВАЮЩИХ </w:t>
      </w:r>
      <w:r w:rsidRPr="0035219C">
        <w:rPr>
          <w:rStyle w:val="c2"/>
          <w:color w:val="000000"/>
        </w:rPr>
        <w:t xml:space="preserve">ЗАНЯТИЙ ПО ФИЗИЧЕСКОЙ КУЛЬТУРЕ ИНВАЛИДОВ И ЛИЦ С НАРУШЕННЫМ СЛУХОМ В </w:t>
      </w:r>
      <w:r>
        <w:rPr>
          <w:rStyle w:val="c2"/>
          <w:color w:val="000000"/>
        </w:rPr>
        <w:t xml:space="preserve">ПЕРВУРАЛЬСКОМ </w:t>
      </w:r>
      <w:r w:rsidRPr="0035219C">
        <w:rPr>
          <w:rStyle w:val="c2"/>
          <w:color w:val="000000"/>
        </w:rPr>
        <w:t xml:space="preserve">ПОЛИТЕХНИКУМЕ </w:t>
      </w:r>
    </w:p>
    <w:p w:rsidR="007D04F8" w:rsidRPr="00E06752" w:rsidRDefault="00E06752" w:rsidP="0040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i/>
          <w:color w:val="000000"/>
        </w:rPr>
      </w:pPr>
      <w:r w:rsidRPr="00E06752">
        <w:rPr>
          <w:rStyle w:val="c2"/>
          <w:i/>
          <w:color w:val="000000"/>
        </w:rPr>
        <w:t>Заботина Людмила Вячеславовна</w:t>
      </w:r>
    </w:p>
    <w:p w:rsidR="007D04F8" w:rsidRDefault="00E06752" w:rsidP="0040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color w:val="000000"/>
        </w:rPr>
      </w:pPr>
      <w:r>
        <w:rPr>
          <w:rStyle w:val="c2"/>
          <w:color w:val="000000"/>
        </w:rPr>
        <w:t>Государственное автономное профессиональное образовательное учреждение Свердловской области «Первоуральский политехникум», г.Первоуральск , Россия.</w:t>
      </w:r>
    </w:p>
    <w:p w:rsidR="00D60323" w:rsidRDefault="00D60323" w:rsidP="0040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color w:val="000000"/>
        </w:rPr>
      </w:pPr>
      <w:bookmarkStart w:id="0" w:name="_GoBack"/>
      <w:bookmarkEnd w:id="0"/>
    </w:p>
    <w:p w:rsidR="00E06752" w:rsidRDefault="00E06752" w:rsidP="0040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color w:val="000000"/>
        </w:rPr>
      </w:pPr>
      <w:r>
        <w:rPr>
          <w:rStyle w:val="c2"/>
          <w:color w:val="000000"/>
        </w:rPr>
        <w:t>Аннотация</w:t>
      </w:r>
    </w:p>
    <w:p w:rsidR="00064D1B" w:rsidRDefault="00064D1B" w:rsidP="0040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064D1B">
        <w:rPr>
          <w:rFonts w:eastAsia="Calibri"/>
          <w:color w:val="000000"/>
          <w:lang w:eastAsia="en-US"/>
        </w:rPr>
        <w:t xml:space="preserve">Целью работы является оказание помощи преподавателям в организации процесса адаптивного физического воспитания </w:t>
      </w:r>
      <w:r>
        <w:rPr>
          <w:rFonts w:eastAsia="Calibri"/>
          <w:color w:val="000000"/>
          <w:lang w:eastAsia="en-US"/>
        </w:rPr>
        <w:t xml:space="preserve">обучающихся </w:t>
      </w:r>
      <w:r w:rsidRPr="00064D1B">
        <w:rPr>
          <w:rFonts w:eastAsia="Calibri"/>
          <w:color w:val="000000"/>
          <w:lang w:eastAsia="en-US"/>
        </w:rPr>
        <w:t>с нарушенным слухом</w:t>
      </w:r>
      <w:r>
        <w:rPr>
          <w:rFonts w:eastAsia="Calibri"/>
          <w:color w:val="000000"/>
          <w:lang w:eastAsia="en-US"/>
        </w:rPr>
        <w:t>.</w:t>
      </w:r>
    </w:p>
    <w:p w:rsidR="00064D1B" w:rsidRDefault="00064D1B" w:rsidP="0040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</w:p>
    <w:p w:rsidR="00403920" w:rsidRPr="002E50F2" w:rsidRDefault="00064D1B" w:rsidP="0040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</w:rPr>
      </w:pPr>
      <w:r>
        <w:rPr>
          <w:rStyle w:val="c2"/>
          <w:color w:val="000000"/>
        </w:rPr>
        <w:t xml:space="preserve"> </w:t>
      </w:r>
      <w:r w:rsidR="00403920">
        <w:rPr>
          <w:rStyle w:val="c2"/>
          <w:color w:val="000000"/>
        </w:rPr>
        <w:t xml:space="preserve">Физическая культура для лиц с ограниченными возможностями здоровья является одним из эффективных форм социализации, предоставляющей широкие возможности для развития </w:t>
      </w:r>
      <w:r w:rsidR="00403920" w:rsidRPr="002E50F2">
        <w:rPr>
          <w:rStyle w:val="c2"/>
          <w:color w:val="000000" w:themeColor="text1"/>
        </w:rPr>
        <w:t xml:space="preserve">их способностей и интересов, коррекции развития. </w:t>
      </w:r>
    </w:p>
    <w:p w:rsidR="00403920" w:rsidRPr="002E50F2" w:rsidRDefault="000647C5" w:rsidP="00991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5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условиях реализации ФГОС</w:t>
      </w:r>
      <w:r w:rsidR="0035219C" w:rsidRPr="002E5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Первоуральском политехникуме</w:t>
      </w:r>
      <w:r w:rsidR="00403920" w:rsidRPr="002E5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 регламент</w:t>
      </w:r>
      <w:r w:rsidR="00403920" w:rsidRPr="002E5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</w:t>
      </w:r>
      <w:r w:rsidR="00991843" w:rsidRPr="002E5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реализации дисциплины «Физическая культура» для отдельных категорий обучающихся</w:t>
      </w:r>
      <w:r w:rsidR="00403920" w:rsidRPr="002E5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91843" w:rsidRPr="002E5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включая инвалидов и лиц с ОВЗ</w:t>
      </w:r>
      <w:r w:rsidR="00403920" w:rsidRPr="002E5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5219C" w:rsidRDefault="0035219C" w:rsidP="0035219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Для лиц с нарушением слуха в политехникуме разработана </w:t>
      </w:r>
      <w:r w:rsidRPr="0035219C">
        <w:rPr>
          <w:rStyle w:val="c2"/>
          <w:color w:val="000000"/>
        </w:rPr>
        <w:t>адаптированн</w:t>
      </w:r>
      <w:r>
        <w:rPr>
          <w:rStyle w:val="c2"/>
          <w:color w:val="000000"/>
        </w:rPr>
        <w:t>ая программа</w:t>
      </w:r>
      <w:r w:rsidRPr="0035219C">
        <w:rPr>
          <w:rStyle w:val="c2"/>
          <w:color w:val="000000"/>
        </w:rPr>
        <w:t xml:space="preserve"> основного профессионального образования 19.01.17 «Повар, кондитер»</w:t>
      </w:r>
      <w:r w:rsidR="00E679E0">
        <w:rPr>
          <w:rStyle w:val="c2"/>
          <w:color w:val="000000"/>
        </w:rPr>
        <w:t>.</w:t>
      </w:r>
    </w:p>
    <w:p w:rsidR="0035219C" w:rsidRDefault="00403920" w:rsidP="0040392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403920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«Физическая культура» имеет приложение с комплексом упражнений для обучающихся с нарушениями слуха.</w:t>
      </w:r>
      <w:r w:rsidRPr="00403920">
        <w:rPr>
          <w:rFonts w:ascii="Calibri" w:eastAsia="Times New Roman" w:hAnsi="Calibri" w:cs="Times New Roman"/>
        </w:rPr>
        <w:t xml:space="preserve"> </w:t>
      </w:r>
    </w:p>
    <w:p w:rsidR="007A02CD" w:rsidRPr="00403920" w:rsidRDefault="007A02CD" w:rsidP="007A0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920">
        <w:rPr>
          <w:rFonts w:ascii="Times New Roman" w:eastAsia="Times New Roman" w:hAnsi="Times New Roman" w:cs="Times New Roman"/>
          <w:sz w:val="24"/>
          <w:szCs w:val="24"/>
        </w:rPr>
        <w:t>Для глухих и слабослышащих обучающихся характерны следующие разнообразные нарушения в двигательной сфере, которые  учитываются при организации уроков физкультуры:</w:t>
      </w:r>
    </w:p>
    <w:p w:rsidR="007A02CD" w:rsidRPr="007D04F8" w:rsidRDefault="007A02CD" w:rsidP="007A02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D04F8">
        <w:rPr>
          <w:rStyle w:val="c2"/>
          <w:color w:val="000000"/>
        </w:rPr>
        <w:t>- недостаточно точная координация и неуверенность движений,</w:t>
      </w:r>
      <w:r w:rsidRPr="007D04F8">
        <w:rPr>
          <w:color w:val="000000"/>
        </w:rPr>
        <w:t xml:space="preserve"> </w:t>
      </w:r>
      <w:r w:rsidRPr="007D04F8">
        <w:rPr>
          <w:rStyle w:val="c2"/>
          <w:color w:val="000000"/>
        </w:rPr>
        <w:t>что проявляется в основных двигательных навыках;</w:t>
      </w:r>
    </w:p>
    <w:p w:rsidR="007A02CD" w:rsidRPr="007D04F8" w:rsidRDefault="007A02CD" w:rsidP="007A02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D04F8">
        <w:rPr>
          <w:rStyle w:val="c2"/>
          <w:color w:val="000000"/>
        </w:rPr>
        <w:t>- относительная замедленность овладения двигательными навыками;</w:t>
      </w:r>
    </w:p>
    <w:p w:rsidR="007A02CD" w:rsidRPr="007D04F8" w:rsidRDefault="007A02CD" w:rsidP="007A02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D04F8">
        <w:rPr>
          <w:rStyle w:val="c2"/>
          <w:color w:val="000000"/>
        </w:rPr>
        <w:t>- относительно низкий уровень развития пространственной ориентировки;</w:t>
      </w:r>
    </w:p>
    <w:p w:rsidR="007A02CD" w:rsidRPr="007D04F8" w:rsidRDefault="007A02CD" w:rsidP="007A02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D04F8">
        <w:rPr>
          <w:rStyle w:val="c2"/>
          <w:color w:val="000000"/>
        </w:rPr>
        <w:t>- замедленная реагирующая способность, скорость выполнения</w:t>
      </w:r>
      <w:r w:rsidRPr="007D04F8">
        <w:rPr>
          <w:color w:val="000000"/>
        </w:rPr>
        <w:t xml:space="preserve"> </w:t>
      </w:r>
      <w:r w:rsidRPr="007D04F8">
        <w:rPr>
          <w:rStyle w:val="c2"/>
          <w:color w:val="000000"/>
        </w:rPr>
        <w:t>отдельных движений и темпа двигательной деятельности в целом;</w:t>
      </w:r>
    </w:p>
    <w:p w:rsidR="007A02CD" w:rsidRDefault="007A02CD" w:rsidP="007A02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 w:rsidRPr="007D04F8">
        <w:rPr>
          <w:rStyle w:val="c2"/>
          <w:color w:val="000000"/>
        </w:rPr>
        <w:t>- отклонения в развитии моторной сферы: мелкой моторики</w:t>
      </w:r>
      <w:r w:rsidRPr="007D04F8">
        <w:rPr>
          <w:color w:val="000000"/>
        </w:rPr>
        <w:t xml:space="preserve"> </w:t>
      </w:r>
      <w:r w:rsidRPr="007D04F8">
        <w:rPr>
          <w:rStyle w:val="c2"/>
          <w:color w:val="000000"/>
        </w:rPr>
        <w:t>кисти и пальцев рук, согласованности движений отдельных звеньев тела во времени и пространстве, переключаемости движений,</w:t>
      </w:r>
      <w:r w:rsidRPr="007D04F8">
        <w:rPr>
          <w:color w:val="000000"/>
        </w:rPr>
        <w:t xml:space="preserve"> </w:t>
      </w:r>
      <w:r w:rsidRPr="007D04F8">
        <w:rPr>
          <w:rStyle w:val="c2"/>
          <w:color w:val="000000"/>
        </w:rPr>
        <w:t>дифференцировки и ритмичности движений, расслабления, совокупность которых характеризует нарушен</w:t>
      </w:r>
      <w:r w:rsidR="008C4C70">
        <w:rPr>
          <w:rStyle w:val="c2"/>
          <w:color w:val="000000"/>
        </w:rPr>
        <w:t>ия координационных способностей.</w:t>
      </w:r>
    </w:p>
    <w:p w:rsidR="007A02CD" w:rsidRPr="00403920" w:rsidRDefault="007A02CD" w:rsidP="007A0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920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Большая часть (от 60 до 86%) глухих и слабослышащих обучающихся 15-17 лет имеют те или иные нарушения в осанке (сутулость, сколиоз, плоская грудная клетка), ожирения, плоскостопия I и II степени и др.</w:t>
      </w:r>
    </w:p>
    <w:p w:rsidR="007A02CD" w:rsidRPr="007D04F8" w:rsidRDefault="007A02CD" w:rsidP="007A02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D04F8">
        <w:rPr>
          <w:rStyle w:val="c2"/>
          <w:color w:val="000000"/>
        </w:rPr>
        <w:t>Слух теснейшим образом связан с движением. Н.А. Бернштейн</w:t>
      </w:r>
      <w:r w:rsidRPr="007D04F8">
        <w:rPr>
          <w:color w:val="000000"/>
        </w:rPr>
        <w:t xml:space="preserve"> </w:t>
      </w:r>
      <w:r w:rsidRPr="007D04F8">
        <w:rPr>
          <w:rStyle w:val="c2"/>
          <w:color w:val="000000"/>
        </w:rPr>
        <w:t>(1966), указывая на взаимосвязь двигательного и слухового анализатора, подчеркивал, что движение корректируется не только зрением, но и</w:t>
      </w:r>
      <w:r w:rsidRPr="007D04F8">
        <w:rPr>
          <w:color w:val="000000"/>
        </w:rPr>
        <w:t xml:space="preserve"> </w:t>
      </w:r>
      <w:r w:rsidRPr="007D04F8">
        <w:rPr>
          <w:rStyle w:val="c2"/>
          <w:color w:val="000000"/>
        </w:rPr>
        <w:t>слухом. Между нарушением слуха, речевой функции и двигательной</w:t>
      </w:r>
      <w:r w:rsidRPr="007D04F8">
        <w:rPr>
          <w:color w:val="000000"/>
        </w:rPr>
        <w:t xml:space="preserve"> </w:t>
      </w:r>
      <w:r w:rsidRPr="007D04F8">
        <w:rPr>
          <w:rStyle w:val="c2"/>
          <w:color w:val="000000"/>
        </w:rPr>
        <w:t>системой существует тесная функциональная взаимозависимость.</w:t>
      </w:r>
    </w:p>
    <w:p w:rsidR="007A02CD" w:rsidRPr="00403920" w:rsidRDefault="007A02CD" w:rsidP="007A0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920">
        <w:rPr>
          <w:rFonts w:ascii="Times New Roman" w:eastAsia="Times New Roman" w:hAnsi="Times New Roman" w:cs="Times New Roman"/>
          <w:sz w:val="24"/>
          <w:szCs w:val="24"/>
        </w:rPr>
        <w:t>В условиях техникума методика физического воспитания глухих и слабослышащих обучающихся, основанная на применении строго дозированных силовых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3920">
        <w:rPr>
          <w:rFonts w:ascii="Times New Roman" w:eastAsia="Times New Roman" w:hAnsi="Times New Roman" w:cs="Times New Roman"/>
          <w:sz w:val="24"/>
          <w:szCs w:val="24"/>
        </w:rPr>
        <w:t xml:space="preserve"> включённых в основные разделы программы,  способствует не только  росту силовых качеств, но и двигательной подготовленности в целом. Обучение комплексам упражнений проводят с использованием звуковой и световой сигнализации. Использование данных приемов позволяет создать тактильные (вибрация пола при громком звуковом сигнале) и зритель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ориентиры (световой прибор), </w:t>
      </w:r>
      <w:r w:rsidRPr="00403920">
        <w:rPr>
          <w:rFonts w:ascii="Times New Roman" w:eastAsia="Times New Roman" w:hAnsi="Times New Roman" w:cs="Times New Roman"/>
          <w:sz w:val="24"/>
          <w:szCs w:val="24"/>
        </w:rPr>
        <w:t xml:space="preserve">задавать глухим и слабослышащим обучающимся нужный темп движений, а также значительно повысить моторную плотность урока. </w:t>
      </w:r>
    </w:p>
    <w:p w:rsidR="00E06752" w:rsidRPr="00E06752" w:rsidRDefault="00AC085D" w:rsidP="007A02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E06752" w:rsidRPr="00E06752">
        <w:rPr>
          <w:rFonts w:ascii="Times New Roman" w:hAnsi="Times New Roman" w:cs="Times New Roman"/>
          <w:b/>
          <w:sz w:val="24"/>
          <w:szCs w:val="24"/>
        </w:rPr>
        <w:t xml:space="preserve"> упражнения </w:t>
      </w:r>
    </w:p>
    <w:p w:rsidR="00E06752" w:rsidRPr="00E06752" w:rsidRDefault="00E06752" w:rsidP="007A02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 коррекции и развития координационных способностей с помощью скоростно-силовых упражнений, коррекции равновесия и вестибулярной функции у слабослышащих </w:t>
      </w:r>
      <w:r w:rsidR="007A02CD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3969"/>
      </w:tblGrid>
      <w:tr w:rsidR="00E06752" w:rsidRPr="00E06752" w:rsidTr="008C4C70">
        <w:tc>
          <w:tcPr>
            <w:tcW w:w="1702" w:type="dxa"/>
          </w:tcPr>
          <w:p w:rsidR="00E06752" w:rsidRPr="00E06752" w:rsidRDefault="00E06752" w:rsidP="007A0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Направленность упражнений</w:t>
            </w: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</w:t>
            </w:r>
          </w:p>
        </w:tc>
      </w:tr>
      <w:tr w:rsidR="00E06752" w:rsidRPr="00E06752" w:rsidTr="008C4C70">
        <w:tc>
          <w:tcPr>
            <w:tcW w:w="1702" w:type="dxa"/>
            <w:vMerge w:val="restart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Средства коррекции и развития координационных способностей с помощью скоростно-силовых упражнений</w:t>
            </w: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Прыжки через предметы, расположенные на одинаковом и разном расстоянии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Дифференцировка расстояния и усилий, глазомер, чувство ритма 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Прыжки на одной ноге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равновесие, согласованность движения рук и ног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 доставанием подвешенного предмета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Дифференцирование мышечных усилий, пространства, глазомер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Спрыгивание с гимнастической скамейки в указанное место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Дифференцирование мышечных усилий, пространственных параметров движения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Прыжок вверх с поворотом на заданное расстояние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Дифференцирование мышечных усилий, пространственных </w:t>
            </w:r>
            <w:r w:rsidRPr="00E06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параметров, динамическое равновесие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Бег по разметке 20м.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Усвоение темпа и ритма, динамическое равновесие, дифференциация пространственных и динамических параметров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Бег из различных исходных положений (сед, присед, лежа)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Координация движения, концентрация внимания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Челночный бег 3х10м.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пространстве, концентрация внимания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мячика в цель правой и левой рукой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динамических параметров, мышечных усилий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Метание различных по весу и диаметру мячей на дальность и в цель</w:t>
            </w:r>
          </w:p>
        </w:tc>
        <w:tc>
          <w:tcPr>
            <w:tcW w:w="3969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динамических усилий, координация движения</w:t>
            </w:r>
          </w:p>
        </w:tc>
      </w:tr>
      <w:tr w:rsidR="00E06752" w:rsidRPr="00E06752" w:rsidTr="008C4C70">
        <w:tc>
          <w:tcPr>
            <w:tcW w:w="1702" w:type="dxa"/>
            <w:vMerge w:val="restart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коррекции функции равновесия</w:t>
            </w: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Ходьба по узкой опоре с махом поочередно правой, левой ногой</w:t>
            </w:r>
          </w:p>
        </w:tc>
        <w:tc>
          <w:tcPr>
            <w:tcW w:w="3969" w:type="dxa"/>
            <w:vMerge w:val="restart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вестибулярного аппарата</w:t>
            </w:r>
          </w:p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на одной ноге, другая прямая вперед (в сторону, назад, согнуть)</w:t>
            </w:r>
          </w:p>
        </w:tc>
        <w:tc>
          <w:tcPr>
            <w:tcW w:w="3969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Балансировка на набивном мяче на двух ногах, на одной ноге</w:t>
            </w:r>
          </w:p>
        </w:tc>
        <w:tc>
          <w:tcPr>
            <w:tcW w:w="3969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52" w:rsidRPr="00E06752" w:rsidTr="008C4C70">
        <w:tc>
          <w:tcPr>
            <w:tcW w:w="1702" w:type="dxa"/>
            <w:vMerge w:val="restart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коррекции вестибулярной функции</w:t>
            </w: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со скакалкой с изменением темпа</w:t>
            </w:r>
          </w:p>
        </w:tc>
        <w:tc>
          <w:tcPr>
            <w:tcW w:w="3969" w:type="dxa"/>
            <w:vMerge w:val="restart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вестибулярных нарушений </w:t>
            </w: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на носках, на одной ноге (то же на повышенной опоре).</w:t>
            </w:r>
          </w:p>
        </w:tc>
        <w:tc>
          <w:tcPr>
            <w:tcW w:w="3969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Повороты на 90°, 180°, 360° прыжком </w:t>
            </w:r>
          </w:p>
        </w:tc>
        <w:tc>
          <w:tcPr>
            <w:tcW w:w="3969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</w:t>
            </w:r>
          </w:p>
        </w:tc>
        <w:tc>
          <w:tcPr>
            <w:tcW w:w="3969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 вперед с последующей ходьбой по линии</w:t>
            </w:r>
          </w:p>
        </w:tc>
        <w:tc>
          <w:tcPr>
            <w:tcW w:w="3969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52" w:rsidRPr="00E06752" w:rsidTr="008C4C70">
        <w:tc>
          <w:tcPr>
            <w:tcW w:w="1702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752" w:rsidRPr="00E06752" w:rsidRDefault="00E06752" w:rsidP="007A0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и повороты головы с закрытыми глазами</w:t>
            </w:r>
          </w:p>
        </w:tc>
        <w:tc>
          <w:tcPr>
            <w:tcW w:w="3969" w:type="dxa"/>
            <w:vMerge/>
          </w:tcPr>
          <w:p w:rsidR="00E06752" w:rsidRPr="00E06752" w:rsidRDefault="00E06752" w:rsidP="004039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752" w:rsidRPr="00E06752" w:rsidRDefault="00E06752" w:rsidP="00403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6752" w:rsidRPr="00E06752" w:rsidRDefault="008C4C70" w:rsidP="0040392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с помощью специально подобранных физических упражнений, методов и приемов стимулируются компенсаторные процессы за счет активизации сохранных функций</w:t>
      </w:r>
      <w:r w:rsidR="00E06752" w:rsidRPr="00E0675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A5C74" w:rsidRPr="007D04F8" w:rsidRDefault="008A5C74" w:rsidP="00403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5C74" w:rsidRPr="007D04F8" w:rsidSect="007A0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6E0"/>
    <w:multiLevelType w:val="multilevel"/>
    <w:tmpl w:val="4182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7CA"/>
    <w:rsid w:val="000647C5"/>
    <w:rsid w:val="00064D1B"/>
    <w:rsid w:val="001925C2"/>
    <w:rsid w:val="002E50F2"/>
    <w:rsid w:val="0035219C"/>
    <w:rsid w:val="00403920"/>
    <w:rsid w:val="007A02CD"/>
    <w:rsid w:val="007D04F8"/>
    <w:rsid w:val="008A5C74"/>
    <w:rsid w:val="008C4C70"/>
    <w:rsid w:val="00991843"/>
    <w:rsid w:val="00A317CA"/>
    <w:rsid w:val="00AC085D"/>
    <w:rsid w:val="00D60323"/>
    <w:rsid w:val="00D95FEA"/>
    <w:rsid w:val="00DB166E"/>
    <w:rsid w:val="00E06752"/>
    <w:rsid w:val="00E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180B"/>
  <w15:docId w15:val="{2F14A5E4-FDA5-4B93-B784-6DC6B826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5FEA"/>
  </w:style>
  <w:style w:type="character" w:customStyle="1" w:styleId="apple-converted-space">
    <w:name w:val="apple-converted-space"/>
    <w:basedOn w:val="a0"/>
    <w:rsid w:val="00D95FEA"/>
  </w:style>
  <w:style w:type="character" w:customStyle="1" w:styleId="c35">
    <w:name w:val="c35"/>
    <w:basedOn w:val="a0"/>
    <w:rsid w:val="00D95FEA"/>
  </w:style>
  <w:style w:type="table" w:styleId="a3">
    <w:name w:val="Table Grid"/>
    <w:basedOn w:val="a1"/>
    <w:uiPriority w:val="59"/>
    <w:rsid w:val="00D95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95FEA"/>
    <w:rPr>
      <w:b/>
      <w:bCs/>
    </w:rPr>
  </w:style>
  <w:style w:type="paragraph" w:styleId="a5">
    <w:name w:val="footer"/>
    <w:basedOn w:val="a"/>
    <w:link w:val="a6"/>
    <w:uiPriority w:val="99"/>
    <w:semiHidden/>
    <w:unhideWhenUsed/>
    <w:rsid w:val="0006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Буров</dc:creator>
  <cp:keywords/>
  <dc:description/>
  <cp:lastModifiedBy>методист РРЦ</cp:lastModifiedBy>
  <cp:revision>12</cp:revision>
  <dcterms:created xsi:type="dcterms:W3CDTF">2017-03-20T03:42:00Z</dcterms:created>
  <dcterms:modified xsi:type="dcterms:W3CDTF">2017-03-28T10:15:00Z</dcterms:modified>
</cp:coreProperties>
</file>